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2797" w14:textId="124282DF" w:rsidR="00CF730C" w:rsidRPr="002361B7" w:rsidRDefault="009C4361" w:rsidP="00E47124">
      <w:pPr>
        <w:suppressAutoHyphens/>
        <w:spacing w:line="360" w:lineRule="exact"/>
        <w:ind w:left="382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361B7">
        <w:rPr>
          <w:rFonts w:ascii="Arial" w:hAnsi="Arial" w:cs="Arial"/>
          <w:sz w:val="20"/>
          <w:szCs w:val="20"/>
        </w:rPr>
        <w:t>ПРИЛОЖЕНИЕ № 2</w:t>
      </w:r>
    </w:p>
    <w:p w14:paraId="18676D34" w14:textId="2A1C4227" w:rsidR="00CF730C" w:rsidRPr="002361B7" w:rsidRDefault="009C4361" w:rsidP="00E47124">
      <w:pPr>
        <w:suppressAutoHyphens/>
        <w:spacing w:line="360" w:lineRule="exact"/>
        <w:ind w:left="3828"/>
        <w:jc w:val="center"/>
        <w:rPr>
          <w:rFonts w:ascii="Arial" w:hAnsi="Arial" w:cs="Arial"/>
          <w:sz w:val="20"/>
          <w:szCs w:val="20"/>
        </w:rPr>
      </w:pPr>
      <w:r w:rsidRPr="002361B7">
        <w:rPr>
          <w:rFonts w:ascii="Arial" w:hAnsi="Arial" w:cs="Arial"/>
          <w:sz w:val="20"/>
          <w:szCs w:val="20"/>
        </w:rPr>
        <w:t>К ПОЛОЖЕНИЮ О ЗАКУПКЕ ТОВАРОВ, РАБОТ, УСЛУГ АО «РОСКАРТОГРАФИЯ»</w:t>
      </w:r>
    </w:p>
    <w:p w14:paraId="52D510D9" w14:textId="77777777" w:rsidR="000362C9" w:rsidRPr="002361B7" w:rsidRDefault="000362C9" w:rsidP="00917E85">
      <w:pPr>
        <w:pStyle w:val="a"/>
        <w:widowControl w:val="0"/>
        <w:numPr>
          <w:ilvl w:val="0"/>
          <w:numId w:val="0"/>
        </w:numPr>
        <w:suppressAutoHyphens w:val="0"/>
        <w:spacing w:before="0" w:line="360" w:lineRule="exact"/>
        <w:jc w:val="center"/>
        <w:rPr>
          <w:rFonts w:ascii="Arial" w:eastAsia="Proxima Nova ExCn Rg,Calibri" w:hAnsi="Arial" w:cs="Arial"/>
          <w:b/>
          <w:sz w:val="20"/>
          <w:szCs w:val="20"/>
        </w:rPr>
      </w:pPr>
    </w:p>
    <w:p w14:paraId="52F42E12" w14:textId="77777777" w:rsidR="000362C9" w:rsidRPr="00727D72" w:rsidRDefault="000362C9" w:rsidP="00917E85">
      <w:pPr>
        <w:pStyle w:val="a"/>
        <w:widowControl w:val="0"/>
        <w:numPr>
          <w:ilvl w:val="0"/>
          <w:numId w:val="0"/>
        </w:numPr>
        <w:suppressAutoHyphens w:val="0"/>
        <w:spacing w:before="0" w:line="360" w:lineRule="exact"/>
        <w:jc w:val="center"/>
        <w:rPr>
          <w:rFonts w:ascii="Arial" w:eastAsia="Proxima Nova ExCn Rg,Calibri" w:hAnsi="Arial" w:cs="Arial"/>
          <w:b/>
        </w:rPr>
      </w:pPr>
    </w:p>
    <w:p w14:paraId="32D38009" w14:textId="77777777" w:rsidR="00E91CA1" w:rsidRDefault="00E91CA1" w:rsidP="00917E85">
      <w:pPr>
        <w:pStyle w:val="a"/>
        <w:widowControl w:val="0"/>
        <w:numPr>
          <w:ilvl w:val="0"/>
          <w:numId w:val="0"/>
        </w:numPr>
        <w:suppressAutoHyphens w:val="0"/>
        <w:spacing w:before="0" w:after="120" w:line="360" w:lineRule="exact"/>
        <w:jc w:val="center"/>
        <w:rPr>
          <w:rFonts w:ascii="Arial" w:eastAsia="Proxima Nova ExCn Rg,Calibri" w:hAnsi="Arial" w:cs="Arial"/>
          <w:b/>
        </w:rPr>
      </w:pPr>
    </w:p>
    <w:p w14:paraId="1E0FDDEC" w14:textId="407A6723" w:rsidR="000362C9" w:rsidRPr="00727D72" w:rsidRDefault="00E6779B" w:rsidP="00917E85">
      <w:pPr>
        <w:pStyle w:val="a"/>
        <w:widowControl w:val="0"/>
        <w:numPr>
          <w:ilvl w:val="0"/>
          <w:numId w:val="0"/>
        </w:numPr>
        <w:suppressAutoHyphens w:val="0"/>
        <w:spacing w:before="0" w:after="120" w:line="360" w:lineRule="exact"/>
        <w:jc w:val="center"/>
        <w:rPr>
          <w:rFonts w:ascii="Arial" w:eastAsia="Proxima Nova ExCn Rg,Calibri" w:hAnsi="Arial" w:cs="Arial"/>
          <w:b/>
        </w:rPr>
      </w:pPr>
      <w:r w:rsidRPr="00727D72">
        <w:rPr>
          <w:rFonts w:ascii="Arial" w:eastAsia="Proxima Nova ExCn Rg,Calibri" w:hAnsi="Arial" w:cs="Arial"/>
          <w:b/>
        </w:rPr>
        <w:t>ПОЛОЖЕНИЕ</w:t>
      </w:r>
    </w:p>
    <w:p w14:paraId="61C15869" w14:textId="293AEE33" w:rsidR="00E6779B" w:rsidRPr="00727D72" w:rsidRDefault="009C4361" w:rsidP="00917E85">
      <w:pPr>
        <w:pStyle w:val="a"/>
        <w:widowControl w:val="0"/>
        <w:numPr>
          <w:ilvl w:val="0"/>
          <w:numId w:val="0"/>
        </w:numPr>
        <w:suppressAutoHyphens w:val="0"/>
        <w:spacing w:before="0"/>
        <w:jc w:val="center"/>
        <w:rPr>
          <w:rFonts w:ascii="Arial" w:eastAsia="Proxima Nova ExCn Rg,Calibri" w:hAnsi="Arial" w:cs="Arial"/>
          <w:b/>
        </w:rPr>
      </w:pPr>
      <w:r w:rsidRPr="00727D72">
        <w:rPr>
          <w:rFonts w:ascii="Arial" w:eastAsia="Proxima Nova ExCn Rg,Calibri" w:hAnsi="Arial" w:cs="Arial"/>
          <w:b/>
        </w:rPr>
        <w:t>О ПОРЯДКЕ ПЛАНИРОВАНИЯ ЗАКУПОЧНОЙ ДЕЯТЕЛЬНОСТИ</w:t>
      </w:r>
      <w:r w:rsidR="00E86E5C" w:rsidRPr="00727D72">
        <w:rPr>
          <w:rFonts w:ascii="Arial" w:eastAsia="Proxima Nova ExCn Rg,Calibri" w:hAnsi="Arial" w:cs="Arial"/>
          <w:b/>
        </w:rPr>
        <w:t xml:space="preserve"> </w:t>
      </w:r>
    </w:p>
    <w:p w14:paraId="51699E64" w14:textId="3828522B" w:rsidR="007D4F32" w:rsidRDefault="007D4F32" w:rsidP="00917E85">
      <w:pPr>
        <w:widowControl w:val="0"/>
        <w:ind w:right="-143"/>
        <w:rPr>
          <w:rFonts w:ascii="Arial" w:hAnsi="Arial" w:cs="Arial"/>
        </w:rPr>
      </w:pPr>
      <w:bookmarkStart w:id="1" w:name="_Toc410902830"/>
      <w:bookmarkStart w:id="2" w:name="_Toc410907830"/>
      <w:bookmarkStart w:id="3" w:name="_Toc410908018"/>
      <w:bookmarkStart w:id="4" w:name="_Toc410910812"/>
      <w:bookmarkStart w:id="5" w:name="_Toc410911085"/>
      <w:bookmarkStart w:id="6" w:name="_Toc410920194"/>
      <w:bookmarkStart w:id="7" w:name="_Toc411279832"/>
      <w:bookmarkStart w:id="8" w:name="_Toc411626558"/>
      <w:bookmarkStart w:id="9" w:name="_Toc411632101"/>
      <w:bookmarkStart w:id="10" w:name="_Toc411882006"/>
      <w:bookmarkStart w:id="11" w:name="_Toc411940992"/>
      <w:bookmarkStart w:id="12" w:name="_Toc285801470"/>
      <w:bookmarkStart w:id="13" w:name="_Toc411949467"/>
      <w:bookmarkStart w:id="14" w:name="_Toc412111137"/>
      <w:bookmarkStart w:id="15" w:name="_Toc285977741"/>
      <w:bookmarkStart w:id="16" w:name="_Toc412127904"/>
      <w:bookmarkStart w:id="17" w:name="_Toc285999870"/>
      <w:bookmarkStart w:id="18" w:name="_Toc412218353"/>
      <w:bookmarkStart w:id="19" w:name="_Toc412543637"/>
      <w:bookmarkStart w:id="20" w:name="_Toc412551382"/>
      <w:bookmarkStart w:id="21" w:name="_Toc421184201"/>
      <w:bookmarkStart w:id="22" w:name="_Toc458068978"/>
      <w:bookmarkStart w:id="23" w:name="_Toc368984103"/>
      <w:bookmarkStart w:id="24" w:name="_Toc407284626"/>
      <w:bookmarkStart w:id="25" w:name="_Toc407291354"/>
      <w:bookmarkStart w:id="26" w:name="_Toc407300154"/>
      <w:bookmarkStart w:id="27" w:name="_Toc407296704"/>
      <w:bookmarkStart w:id="28" w:name="_Toc407714484"/>
      <w:bookmarkStart w:id="29" w:name="_Toc407716649"/>
      <w:bookmarkStart w:id="30" w:name="_Toc407722901"/>
      <w:bookmarkStart w:id="31" w:name="_Toc407720331"/>
      <w:bookmarkStart w:id="32" w:name="_Toc407992560"/>
      <w:bookmarkStart w:id="33" w:name="_Toc407998988"/>
      <w:bookmarkStart w:id="34" w:name="_Toc408003228"/>
      <w:bookmarkStart w:id="35" w:name="_Toc408003471"/>
      <w:bookmarkStart w:id="36" w:name="_Toc408004227"/>
      <w:bookmarkStart w:id="37" w:name="_Toc408161466"/>
      <w:bookmarkStart w:id="38" w:name="_Toc408439685"/>
      <w:bookmarkStart w:id="39" w:name="_Toc408446793"/>
      <w:bookmarkStart w:id="40" w:name="_Toc408447058"/>
      <w:bookmarkStart w:id="41" w:name="_Toc408775883"/>
      <w:bookmarkStart w:id="42" w:name="_Toc408779068"/>
      <w:bookmarkStart w:id="43" w:name="_Toc408780675"/>
      <w:bookmarkStart w:id="44" w:name="_Toc408840676"/>
      <w:bookmarkStart w:id="45" w:name="_Toc408842101"/>
      <w:bookmarkStart w:id="46" w:name="_Toc282982180"/>
      <w:bookmarkStart w:id="47" w:name="_Toc409088616"/>
      <w:bookmarkStart w:id="48" w:name="_Toc409088576"/>
      <w:bookmarkStart w:id="49" w:name="_Toc409089501"/>
      <w:bookmarkStart w:id="50" w:name="_Toc409089476"/>
      <w:bookmarkStart w:id="51" w:name="_Toc409090390"/>
      <w:bookmarkStart w:id="52" w:name="_Toc409113184"/>
      <w:bookmarkStart w:id="53" w:name="_Toc409173967"/>
      <w:bookmarkStart w:id="54" w:name="_Toc409174659"/>
      <w:bookmarkStart w:id="55" w:name="_Toc409189058"/>
      <w:bookmarkStart w:id="56" w:name="_Toc409198795"/>
      <w:bookmarkStart w:id="57" w:name="_Toc283058494"/>
      <w:bookmarkStart w:id="58" w:name="_Toc409204284"/>
      <w:bookmarkStart w:id="59" w:name="_Toc409474687"/>
      <w:bookmarkStart w:id="60" w:name="_Toc409528397"/>
      <w:bookmarkStart w:id="61" w:name="_Toc409630100"/>
      <w:bookmarkStart w:id="62" w:name="_Toc409703546"/>
      <w:bookmarkStart w:id="63" w:name="_Toc409711710"/>
      <w:bookmarkStart w:id="64" w:name="_Toc409715428"/>
      <w:bookmarkStart w:id="65" w:name="_Toc409721447"/>
      <w:bookmarkStart w:id="66" w:name="_Toc409720576"/>
      <w:bookmarkStart w:id="67" w:name="_Toc409721663"/>
      <w:bookmarkStart w:id="68" w:name="_Toc409807381"/>
      <w:bookmarkStart w:id="69" w:name="_Toc409812102"/>
      <w:bookmarkStart w:id="70" w:name="_Toc283764327"/>
      <w:bookmarkStart w:id="71" w:name="_Toc409908660"/>
    </w:p>
    <w:p w14:paraId="5BEE51E5" w14:textId="4A111F07" w:rsidR="00E6779B" w:rsidRPr="00727D72" w:rsidRDefault="007A114D" w:rsidP="00971C54">
      <w:pPr>
        <w:widowControl w:val="0"/>
        <w:numPr>
          <w:ilvl w:val="0"/>
          <w:numId w:val="1"/>
        </w:numPr>
        <w:spacing w:before="0" w:after="360" w:line="360" w:lineRule="exact"/>
        <w:ind w:left="284" w:firstLine="0"/>
        <w:jc w:val="center"/>
        <w:outlineLvl w:val="1"/>
        <w:rPr>
          <w:rFonts w:ascii="Arial" w:hAnsi="Arial" w:cs="Arial"/>
          <w:b/>
          <w:szCs w:val="28"/>
        </w:rPr>
      </w:pPr>
      <w:bookmarkStart w:id="72" w:name="_Toc421184203"/>
      <w:bookmarkStart w:id="73" w:name="_Toc458068980"/>
      <w:bookmarkStart w:id="74" w:name="_Toc490055521"/>
      <w:bookmarkStart w:id="75" w:name="_Toc247716089"/>
      <w:bookmarkStart w:id="76" w:name="_Ref263881644"/>
      <w:bookmarkStart w:id="77" w:name="_Toc24771609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727D72">
        <w:rPr>
          <w:rFonts w:ascii="Arial" w:hAnsi="Arial" w:cs="Arial"/>
          <w:b/>
          <w:szCs w:val="28"/>
        </w:rPr>
        <w:t>Общие положения</w:t>
      </w:r>
      <w:bookmarkEnd w:id="72"/>
      <w:bookmarkEnd w:id="73"/>
      <w:bookmarkEnd w:id="74"/>
    </w:p>
    <w:p w14:paraId="60C8A9C9" w14:textId="293671F4" w:rsidR="00E6779B" w:rsidRPr="00727D72" w:rsidRDefault="00E6779B" w:rsidP="00971C54">
      <w:pPr>
        <w:pStyle w:val="3"/>
        <w:keepNext w:val="0"/>
        <w:keepLines w:val="0"/>
        <w:widowControl w:val="0"/>
        <w:numPr>
          <w:ilvl w:val="1"/>
          <w:numId w:val="3"/>
        </w:numPr>
        <w:suppressAutoHyphens w:val="0"/>
        <w:spacing w:before="0" w:line="360" w:lineRule="exact"/>
        <w:ind w:left="2268" w:right="-142"/>
        <w:rPr>
          <w:rFonts w:ascii="Arial" w:hAnsi="Arial" w:cs="Arial"/>
        </w:rPr>
      </w:pPr>
      <w:bookmarkStart w:id="78" w:name="_Toc408840679"/>
      <w:bookmarkStart w:id="79" w:name="_Toc408842104"/>
      <w:bookmarkStart w:id="80" w:name="_Toc282982184"/>
      <w:bookmarkStart w:id="81" w:name="_Toc409088620"/>
      <w:bookmarkStart w:id="82" w:name="_Toc409088580"/>
      <w:bookmarkStart w:id="83" w:name="_Toc409089505"/>
      <w:bookmarkStart w:id="84" w:name="_Toc409089480"/>
      <w:bookmarkStart w:id="85" w:name="_Toc409090394"/>
      <w:bookmarkStart w:id="86" w:name="_Toc409113188"/>
      <w:bookmarkStart w:id="87" w:name="_Toc409173971"/>
      <w:bookmarkStart w:id="88" w:name="_Toc409174663"/>
      <w:bookmarkStart w:id="89" w:name="_Toc409189062"/>
      <w:bookmarkStart w:id="90" w:name="_Toc409198799"/>
      <w:bookmarkStart w:id="91" w:name="_Toc283058498"/>
      <w:bookmarkStart w:id="92" w:name="_Toc409204288"/>
      <w:bookmarkStart w:id="93" w:name="_Toc409474691"/>
      <w:bookmarkStart w:id="94" w:name="_Toc409528401"/>
      <w:bookmarkStart w:id="95" w:name="_Toc409630104"/>
      <w:bookmarkStart w:id="96" w:name="_Toc409703550"/>
      <w:bookmarkStart w:id="97" w:name="_Toc409711714"/>
      <w:bookmarkStart w:id="98" w:name="_Toc409715432"/>
      <w:bookmarkStart w:id="99" w:name="_Toc409721451"/>
      <w:bookmarkStart w:id="100" w:name="_Toc409720580"/>
      <w:bookmarkStart w:id="101" w:name="_Toc409721667"/>
      <w:bookmarkStart w:id="102" w:name="_Toc409807385"/>
      <w:bookmarkStart w:id="103" w:name="_Toc409812106"/>
      <w:bookmarkStart w:id="104" w:name="_Toc283764331"/>
      <w:bookmarkStart w:id="105" w:name="_Toc409908664"/>
      <w:bookmarkStart w:id="106" w:name="_Toc410902834"/>
      <w:bookmarkStart w:id="107" w:name="_Toc410907834"/>
      <w:bookmarkStart w:id="108" w:name="_Toc410908022"/>
      <w:bookmarkStart w:id="109" w:name="_Toc410910816"/>
      <w:bookmarkStart w:id="110" w:name="_Toc410911089"/>
      <w:bookmarkStart w:id="111" w:name="_Toc410920198"/>
      <w:bookmarkStart w:id="112" w:name="_Toc411279836"/>
      <w:bookmarkStart w:id="113" w:name="_Toc411626562"/>
      <w:bookmarkStart w:id="114" w:name="_Toc411632105"/>
      <w:bookmarkStart w:id="115" w:name="_Toc411882010"/>
      <w:bookmarkStart w:id="116" w:name="_Toc411940996"/>
      <w:bookmarkStart w:id="117" w:name="_Toc285801474"/>
      <w:bookmarkStart w:id="118" w:name="_Toc411949471"/>
      <w:bookmarkStart w:id="119" w:name="_Toc412111141"/>
      <w:bookmarkStart w:id="120" w:name="_Toc285977745"/>
      <w:bookmarkStart w:id="121" w:name="_Toc412127908"/>
      <w:bookmarkStart w:id="122" w:name="_Toc285999874"/>
      <w:bookmarkStart w:id="123" w:name="_Toc412218357"/>
      <w:bookmarkStart w:id="124" w:name="_Toc412543641"/>
      <w:bookmarkStart w:id="125" w:name="_Toc412551386"/>
      <w:bookmarkStart w:id="126" w:name="_Toc421184204"/>
      <w:bookmarkStart w:id="127" w:name="_Toc458068981"/>
      <w:bookmarkStart w:id="128" w:name="_Toc490055522"/>
      <w:bookmarkEnd w:id="75"/>
      <w:bookmarkEnd w:id="76"/>
      <w:r w:rsidRPr="00727D72">
        <w:rPr>
          <w:rFonts w:ascii="Arial" w:hAnsi="Arial" w:cs="Arial"/>
        </w:rPr>
        <w:t>Область применения Положения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8E3250" w:rsidRPr="00727D72">
        <w:rPr>
          <w:rFonts w:ascii="Arial" w:hAnsi="Arial" w:cs="Arial"/>
        </w:rPr>
        <w:t xml:space="preserve"> о</w:t>
      </w:r>
      <w:r w:rsidR="00971C54">
        <w:rPr>
          <w:rFonts w:ascii="Arial" w:hAnsi="Arial" w:cs="Arial"/>
        </w:rPr>
        <w:t xml:space="preserve"> </w:t>
      </w:r>
      <w:r w:rsidR="008E3250" w:rsidRPr="00727D72">
        <w:rPr>
          <w:rFonts w:ascii="Arial" w:hAnsi="Arial" w:cs="Arial"/>
        </w:rPr>
        <w:t>планировании</w:t>
      </w:r>
      <w:bookmarkEnd w:id="128"/>
    </w:p>
    <w:p w14:paraId="0D267DEE" w14:textId="77777777" w:rsidR="00972F65" w:rsidRPr="00727D72" w:rsidRDefault="00E6779B" w:rsidP="00677A93">
      <w:pPr>
        <w:pStyle w:val="4"/>
        <w:widowControl w:val="0"/>
        <w:numPr>
          <w:ilvl w:val="2"/>
          <w:numId w:val="4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Положение о планировани</w:t>
      </w:r>
      <w:r w:rsidR="004C27B5" w:rsidRPr="00727D72">
        <w:rPr>
          <w:rFonts w:ascii="Arial" w:hAnsi="Arial" w:cs="Arial"/>
        </w:rPr>
        <w:t>и</w:t>
      </w:r>
      <w:r w:rsidRPr="00727D72">
        <w:rPr>
          <w:rFonts w:ascii="Arial" w:hAnsi="Arial" w:cs="Arial"/>
        </w:rPr>
        <w:t xml:space="preserve"> определяет единые </w:t>
      </w:r>
      <w:r w:rsidR="009C3950" w:rsidRPr="00727D72">
        <w:rPr>
          <w:rFonts w:ascii="Arial" w:hAnsi="Arial" w:cs="Arial"/>
        </w:rPr>
        <w:t>правила</w:t>
      </w:r>
      <w:r w:rsidR="0053200E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планирования</w:t>
      </w:r>
      <w:r w:rsidR="0053200E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закупок</w:t>
      </w:r>
      <w:r w:rsidR="0053200E" w:rsidRPr="00727D72">
        <w:rPr>
          <w:rFonts w:ascii="Arial" w:hAnsi="Arial" w:cs="Arial"/>
        </w:rPr>
        <w:t>.</w:t>
      </w:r>
    </w:p>
    <w:p w14:paraId="18B9DB3F" w14:textId="7684B397" w:rsidR="00E6779B" w:rsidRPr="00727D72" w:rsidRDefault="00EB690D" w:rsidP="00677A93">
      <w:pPr>
        <w:pStyle w:val="4"/>
        <w:widowControl w:val="0"/>
        <w:numPr>
          <w:ilvl w:val="2"/>
          <w:numId w:val="4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Положение</w:t>
      </w:r>
      <w:r w:rsidR="008E3250" w:rsidRPr="00727D72">
        <w:rPr>
          <w:rFonts w:ascii="Arial" w:hAnsi="Arial" w:cs="Arial"/>
        </w:rPr>
        <w:t xml:space="preserve"> о планировании</w:t>
      </w:r>
      <w:r w:rsidR="0053200E" w:rsidRPr="00727D72">
        <w:rPr>
          <w:rFonts w:ascii="Arial" w:hAnsi="Arial" w:cs="Arial"/>
        </w:rPr>
        <w:t xml:space="preserve"> </w:t>
      </w:r>
      <w:r w:rsidR="00E6779B" w:rsidRPr="00727D72">
        <w:rPr>
          <w:rFonts w:ascii="Arial" w:hAnsi="Arial" w:cs="Arial"/>
        </w:rPr>
        <w:t xml:space="preserve">применяется </w:t>
      </w:r>
      <w:r w:rsidR="006E32C2" w:rsidRPr="00727D72">
        <w:rPr>
          <w:rFonts w:ascii="Arial" w:hAnsi="Arial" w:cs="Arial"/>
        </w:rPr>
        <w:t>Заказчиком</w:t>
      </w:r>
      <w:r w:rsidR="004C27B5" w:rsidRPr="00727D72">
        <w:rPr>
          <w:rFonts w:ascii="Arial" w:hAnsi="Arial" w:cs="Arial"/>
        </w:rPr>
        <w:t>,</w:t>
      </w:r>
      <w:r w:rsidR="0053200E" w:rsidRPr="00727D72">
        <w:rPr>
          <w:rFonts w:ascii="Arial" w:hAnsi="Arial" w:cs="Arial"/>
        </w:rPr>
        <w:t xml:space="preserve"> </w:t>
      </w:r>
      <w:r w:rsidR="009C3950" w:rsidRPr="00727D72">
        <w:rPr>
          <w:rFonts w:ascii="Arial" w:hAnsi="Arial" w:cs="Arial"/>
        </w:rPr>
        <w:t xml:space="preserve">за исключением случаев, когда планирование </w:t>
      </w:r>
      <w:r w:rsidRPr="00727D72">
        <w:rPr>
          <w:rFonts w:ascii="Arial" w:hAnsi="Arial" w:cs="Arial"/>
        </w:rPr>
        <w:t>закупочной деятельности</w:t>
      </w:r>
      <w:r w:rsidR="00E86E5C" w:rsidRPr="00727D72">
        <w:rPr>
          <w:rFonts w:ascii="Arial" w:hAnsi="Arial" w:cs="Arial"/>
        </w:rPr>
        <w:t xml:space="preserve"> и</w:t>
      </w:r>
      <w:r w:rsidRPr="00727D72">
        <w:rPr>
          <w:rFonts w:ascii="Arial" w:hAnsi="Arial" w:cs="Arial"/>
        </w:rPr>
        <w:t xml:space="preserve"> формирование отчетности о результатах закупочной деятельности осуществляются </w:t>
      </w:r>
      <w:r w:rsidR="009C3950" w:rsidRPr="00727D72">
        <w:rPr>
          <w:rFonts w:ascii="Arial" w:hAnsi="Arial" w:cs="Arial"/>
        </w:rPr>
        <w:t xml:space="preserve">в соответствии </w:t>
      </w:r>
      <w:r w:rsidR="008D3B98">
        <w:rPr>
          <w:rFonts w:ascii="Arial" w:hAnsi="Arial" w:cs="Arial"/>
        </w:rPr>
        <w:br/>
      </w:r>
      <w:r w:rsidR="009C3950" w:rsidRPr="00727D72">
        <w:rPr>
          <w:rFonts w:ascii="Arial" w:hAnsi="Arial" w:cs="Arial"/>
        </w:rPr>
        <w:t xml:space="preserve">с </w:t>
      </w:r>
      <w:r w:rsidR="00163D38" w:rsidRPr="00727D72">
        <w:rPr>
          <w:rFonts w:ascii="Arial" w:hAnsi="Arial" w:cs="Arial"/>
        </w:rPr>
        <w:t xml:space="preserve">нормами </w:t>
      </w:r>
      <w:r w:rsidR="009C3950" w:rsidRPr="00727D72">
        <w:rPr>
          <w:rFonts w:ascii="Arial" w:hAnsi="Arial" w:cs="Arial"/>
        </w:rPr>
        <w:t>Закона</w:t>
      </w:r>
      <w:r w:rsidR="00B846EE" w:rsidRPr="00727D72">
        <w:rPr>
          <w:rFonts w:ascii="Arial" w:hAnsi="Arial" w:cs="Arial"/>
        </w:rPr>
        <w:t xml:space="preserve"> №</w:t>
      </w:r>
      <w:r w:rsidR="009C3950" w:rsidRPr="00727D72">
        <w:rPr>
          <w:rFonts w:ascii="Arial" w:hAnsi="Arial" w:cs="Arial"/>
        </w:rPr>
        <w:t xml:space="preserve"> 44-ФЗ</w:t>
      </w:r>
      <w:r w:rsidR="00163D38" w:rsidRPr="00727D72">
        <w:rPr>
          <w:rFonts w:ascii="Arial" w:hAnsi="Arial" w:cs="Arial"/>
        </w:rPr>
        <w:t xml:space="preserve"> и </w:t>
      </w:r>
      <w:r w:rsidRPr="00727D72">
        <w:rPr>
          <w:rFonts w:ascii="Arial" w:hAnsi="Arial" w:cs="Arial"/>
        </w:rPr>
        <w:t>нормативными правовыми актами</w:t>
      </w:r>
      <w:r w:rsidR="00163D38" w:rsidRPr="00727D72">
        <w:rPr>
          <w:rFonts w:ascii="Arial" w:hAnsi="Arial" w:cs="Arial"/>
        </w:rPr>
        <w:t xml:space="preserve">, </w:t>
      </w:r>
      <w:r w:rsidRPr="00727D72">
        <w:rPr>
          <w:rFonts w:ascii="Arial" w:hAnsi="Arial" w:cs="Arial"/>
        </w:rPr>
        <w:t xml:space="preserve">принятыми </w:t>
      </w:r>
      <w:r w:rsidR="00163D38" w:rsidRPr="00727D72">
        <w:rPr>
          <w:rFonts w:ascii="Arial" w:hAnsi="Arial" w:cs="Arial"/>
        </w:rPr>
        <w:t>в его развитие</w:t>
      </w:r>
      <w:r w:rsidR="00E6779B" w:rsidRPr="00727D72">
        <w:rPr>
          <w:rFonts w:ascii="Arial" w:hAnsi="Arial" w:cs="Arial"/>
        </w:rPr>
        <w:t>.</w:t>
      </w:r>
    </w:p>
    <w:p w14:paraId="2D1CB3D0" w14:textId="63FAADE2" w:rsidR="00EB1873" w:rsidRPr="00727D72" w:rsidRDefault="006E32C2" w:rsidP="00677A93">
      <w:pPr>
        <w:pStyle w:val="4"/>
        <w:widowControl w:val="0"/>
        <w:numPr>
          <w:ilvl w:val="2"/>
          <w:numId w:val="4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Заказчик</w:t>
      </w:r>
      <w:r w:rsidR="0053200E" w:rsidRPr="00727D72">
        <w:rPr>
          <w:rFonts w:ascii="Arial" w:hAnsi="Arial" w:cs="Arial"/>
        </w:rPr>
        <w:t xml:space="preserve"> </w:t>
      </w:r>
      <w:r w:rsidR="00E6779B" w:rsidRPr="00727D72">
        <w:rPr>
          <w:rFonts w:ascii="Arial" w:hAnsi="Arial" w:cs="Arial"/>
        </w:rPr>
        <w:t xml:space="preserve">при планировании </w:t>
      </w:r>
      <w:r w:rsidR="00EB690D" w:rsidRPr="00727D72">
        <w:rPr>
          <w:rFonts w:ascii="Arial" w:hAnsi="Arial" w:cs="Arial"/>
        </w:rPr>
        <w:t>закупочной деятельности</w:t>
      </w:r>
      <w:r w:rsidR="00E86E5C" w:rsidRPr="00727D72">
        <w:rPr>
          <w:rFonts w:ascii="Arial" w:hAnsi="Arial" w:cs="Arial"/>
        </w:rPr>
        <w:t xml:space="preserve"> </w:t>
      </w:r>
      <w:r w:rsidR="00E6779B" w:rsidRPr="00727D72">
        <w:rPr>
          <w:rFonts w:ascii="Arial" w:hAnsi="Arial" w:cs="Arial"/>
        </w:rPr>
        <w:t>руководству</w:t>
      </w:r>
      <w:r w:rsidR="0053200E" w:rsidRPr="00727D72">
        <w:rPr>
          <w:rFonts w:ascii="Arial" w:hAnsi="Arial" w:cs="Arial"/>
        </w:rPr>
        <w:t>е</w:t>
      </w:r>
      <w:r w:rsidR="00E6779B" w:rsidRPr="00727D72">
        <w:rPr>
          <w:rFonts w:ascii="Arial" w:hAnsi="Arial" w:cs="Arial"/>
        </w:rPr>
        <w:t xml:space="preserve">тся </w:t>
      </w:r>
      <w:r w:rsidR="00A10970" w:rsidRPr="00727D72">
        <w:rPr>
          <w:rFonts w:ascii="Arial" w:hAnsi="Arial" w:cs="Arial"/>
        </w:rPr>
        <w:t xml:space="preserve">действующим </w:t>
      </w:r>
      <w:r w:rsidR="003E74B9" w:rsidRPr="00727D72">
        <w:rPr>
          <w:rFonts w:ascii="Arial" w:hAnsi="Arial" w:cs="Arial"/>
        </w:rPr>
        <w:t xml:space="preserve">законодательством </w:t>
      </w:r>
      <w:r w:rsidR="00E6779B" w:rsidRPr="00727D72">
        <w:rPr>
          <w:rFonts w:ascii="Arial" w:hAnsi="Arial" w:cs="Arial"/>
        </w:rPr>
        <w:t xml:space="preserve">Российской Федерации, </w:t>
      </w:r>
      <w:r w:rsidR="0053200E" w:rsidRPr="00727D72">
        <w:rPr>
          <w:rFonts w:ascii="Arial" w:hAnsi="Arial" w:cs="Arial"/>
        </w:rPr>
        <w:t>Положением</w:t>
      </w:r>
      <w:r w:rsidR="001D1537" w:rsidRPr="00727D72">
        <w:rPr>
          <w:rFonts w:ascii="Arial" w:hAnsi="Arial" w:cs="Arial"/>
        </w:rPr>
        <w:t xml:space="preserve">, </w:t>
      </w:r>
      <w:r w:rsidR="003E74B9" w:rsidRPr="00727D72">
        <w:rPr>
          <w:rFonts w:ascii="Arial" w:hAnsi="Arial" w:cs="Arial"/>
        </w:rPr>
        <w:t>Положением</w:t>
      </w:r>
      <w:r w:rsidR="008E3250" w:rsidRPr="00727D72">
        <w:rPr>
          <w:rFonts w:ascii="Arial" w:hAnsi="Arial" w:cs="Arial"/>
        </w:rPr>
        <w:t xml:space="preserve"> </w:t>
      </w:r>
      <w:r w:rsidR="00971C54">
        <w:rPr>
          <w:rFonts w:ascii="Arial" w:hAnsi="Arial" w:cs="Arial"/>
        </w:rPr>
        <w:br/>
      </w:r>
      <w:r w:rsidR="008E3250" w:rsidRPr="00727D72">
        <w:rPr>
          <w:rFonts w:ascii="Arial" w:hAnsi="Arial" w:cs="Arial"/>
        </w:rPr>
        <w:t>о планировании</w:t>
      </w:r>
      <w:r w:rsidR="001D1537" w:rsidRPr="00727D72">
        <w:rPr>
          <w:rFonts w:ascii="Arial" w:hAnsi="Arial" w:cs="Arial"/>
        </w:rPr>
        <w:t>, правовым</w:t>
      </w:r>
      <w:r w:rsidR="000603A3" w:rsidRPr="00727D72">
        <w:rPr>
          <w:rFonts w:ascii="Arial" w:hAnsi="Arial" w:cs="Arial"/>
        </w:rPr>
        <w:t>и</w:t>
      </w:r>
      <w:r w:rsidR="001D1537" w:rsidRPr="00727D72">
        <w:rPr>
          <w:rFonts w:ascii="Arial" w:hAnsi="Arial" w:cs="Arial"/>
        </w:rPr>
        <w:t xml:space="preserve"> актам</w:t>
      </w:r>
      <w:r w:rsidR="000603A3" w:rsidRPr="00727D72">
        <w:rPr>
          <w:rFonts w:ascii="Arial" w:hAnsi="Arial" w:cs="Arial"/>
        </w:rPr>
        <w:t>и</w:t>
      </w:r>
      <w:r w:rsidR="0053200E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З</w:t>
      </w:r>
      <w:r w:rsidR="001D1537" w:rsidRPr="00727D72">
        <w:rPr>
          <w:rFonts w:ascii="Arial" w:hAnsi="Arial" w:cs="Arial"/>
        </w:rPr>
        <w:t>аказчика.</w:t>
      </w:r>
    </w:p>
    <w:p w14:paraId="412B07AE" w14:textId="7D1BD432" w:rsidR="003A588F" w:rsidRPr="00727D72" w:rsidRDefault="006E32C2" w:rsidP="00677A93">
      <w:pPr>
        <w:pStyle w:val="4"/>
        <w:widowControl w:val="0"/>
        <w:numPr>
          <w:ilvl w:val="2"/>
          <w:numId w:val="4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Заказчик</w:t>
      </w:r>
      <w:r w:rsidR="0033106C" w:rsidRPr="00727D72">
        <w:rPr>
          <w:rFonts w:ascii="Arial" w:hAnsi="Arial" w:cs="Arial"/>
        </w:rPr>
        <w:t xml:space="preserve"> </w:t>
      </w:r>
      <w:r w:rsidR="00E35474" w:rsidRPr="00727D72">
        <w:rPr>
          <w:rFonts w:ascii="Arial" w:hAnsi="Arial" w:cs="Arial"/>
        </w:rPr>
        <w:t>вправе регламентировать процесс планирования</w:t>
      </w:r>
      <w:r w:rsidR="0033106C" w:rsidRPr="00727D72">
        <w:rPr>
          <w:rFonts w:ascii="Arial" w:hAnsi="Arial" w:cs="Arial"/>
        </w:rPr>
        <w:t xml:space="preserve"> </w:t>
      </w:r>
      <w:r w:rsidR="00E35474" w:rsidRPr="00727D72">
        <w:rPr>
          <w:rFonts w:ascii="Arial" w:hAnsi="Arial" w:cs="Arial"/>
        </w:rPr>
        <w:t>закупо</w:t>
      </w:r>
      <w:r w:rsidR="006E12C3" w:rsidRPr="00727D72">
        <w:rPr>
          <w:rFonts w:ascii="Arial" w:hAnsi="Arial" w:cs="Arial"/>
        </w:rPr>
        <w:t>чной деятельност</w:t>
      </w:r>
      <w:r w:rsidR="006876FF" w:rsidRPr="00727D72">
        <w:rPr>
          <w:rFonts w:ascii="Arial" w:hAnsi="Arial" w:cs="Arial"/>
        </w:rPr>
        <w:t>и</w:t>
      </w:r>
      <w:r w:rsidR="00E35474" w:rsidRPr="00727D72">
        <w:rPr>
          <w:rFonts w:ascii="Arial" w:hAnsi="Arial" w:cs="Arial"/>
        </w:rPr>
        <w:t>, в том числе устан</w:t>
      </w:r>
      <w:r w:rsidR="004C27B5" w:rsidRPr="00727D72">
        <w:rPr>
          <w:rFonts w:ascii="Arial" w:hAnsi="Arial" w:cs="Arial"/>
        </w:rPr>
        <w:t>авливать</w:t>
      </w:r>
      <w:r w:rsidR="00E35474" w:rsidRPr="00727D72">
        <w:rPr>
          <w:rFonts w:ascii="Arial" w:hAnsi="Arial" w:cs="Arial"/>
        </w:rPr>
        <w:t xml:space="preserve"> ответственных лиц, сроки и порядок формирования, согласования и утверждения РПЗ, ПЗ, </w:t>
      </w:r>
      <w:r w:rsidR="002468CC" w:rsidRPr="00727D72">
        <w:rPr>
          <w:rFonts w:ascii="Arial" w:hAnsi="Arial" w:cs="Arial"/>
        </w:rPr>
        <w:t>ПЗИП</w:t>
      </w:r>
      <w:r w:rsidR="00D41FF8" w:rsidRPr="00727D72">
        <w:rPr>
          <w:rFonts w:ascii="Arial" w:hAnsi="Arial" w:cs="Arial"/>
        </w:rPr>
        <w:t>,</w:t>
      </w:r>
      <w:r w:rsidR="0033106C" w:rsidRPr="00727D72">
        <w:rPr>
          <w:rFonts w:ascii="Arial" w:hAnsi="Arial" w:cs="Arial"/>
        </w:rPr>
        <w:t xml:space="preserve"> </w:t>
      </w:r>
      <w:r w:rsidR="006E12C3" w:rsidRPr="00727D72">
        <w:rPr>
          <w:rFonts w:ascii="Arial" w:hAnsi="Arial" w:cs="Arial"/>
        </w:rPr>
        <w:t xml:space="preserve">сведений </w:t>
      </w:r>
      <w:r w:rsidR="00727D72">
        <w:rPr>
          <w:rFonts w:ascii="Arial" w:hAnsi="Arial" w:cs="Arial"/>
        </w:rPr>
        <w:br/>
      </w:r>
      <w:r w:rsidR="00C364F0" w:rsidRPr="00727D72">
        <w:rPr>
          <w:rFonts w:ascii="Arial" w:hAnsi="Arial" w:cs="Arial"/>
        </w:rPr>
        <w:t xml:space="preserve">о закупочной деятельности и внутренней отчетности </w:t>
      </w:r>
      <w:r w:rsidR="00971C54">
        <w:rPr>
          <w:rFonts w:ascii="Arial" w:hAnsi="Arial" w:cs="Arial"/>
        </w:rPr>
        <w:br/>
      </w:r>
      <w:r w:rsidR="00DD7526" w:rsidRPr="00727D72">
        <w:rPr>
          <w:rFonts w:ascii="Arial" w:hAnsi="Arial" w:cs="Arial"/>
        </w:rPr>
        <w:t xml:space="preserve">о результатах </w:t>
      </w:r>
      <w:r w:rsidR="00C364F0" w:rsidRPr="00727D72">
        <w:rPr>
          <w:rFonts w:ascii="Arial" w:hAnsi="Arial" w:cs="Arial"/>
        </w:rPr>
        <w:t xml:space="preserve">закупочной деятельности </w:t>
      </w:r>
      <w:r w:rsidR="00E35474" w:rsidRPr="00727D72">
        <w:rPr>
          <w:rFonts w:ascii="Arial" w:hAnsi="Arial" w:cs="Arial"/>
        </w:rPr>
        <w:t xml:space="preserve">путем </w:t>
      </w:r>
      <w:r w:rsidR="00B52423" w:rsidRPr="00727D72">
        <w:rPr>
          <w:rFonts w:ascii="Arial" w:hAnsi="Arial" w:cs="Arial"/>
        </w:rPr>
        <w:t xml:space="preserve">принятия </w:t>
      </w:r>
      <w:r w:rsidR="00D41FF8" w:rsidRPr="00727D72">
        <w:rPr>
          <w:rFonts w:ascii="Arial" w:hAnsi="Arial" w:cs="Arial"/>
        </w:rPr>
        <w:t>правовых актов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Заказчика</w:t>
      </w:r>
      <w:r w:rsidR="00293D6D" w:rsidRPr="00727D72">
        <w:rPr>
          <w:rFonts w:ascii="Arial" w:hAnsi="Arial" w:cs="Arial"/>
        </w:rPr>
        <w:t xml:space="preserve">, которые не должны противоречить нормам </w:t>
      </w:r>
      <w:r w:rsidR="0053200E" w:rsidRPr="00727D72">
        <w:rPr>
          <w:rFonts w:ascii="Arial" w:hAnsi="Arial" w:cs="Arial"/>
        </w:rPr>
        <w:t xml:space="preserve">Положения и </w:t>
      </w:r>
      <w:r w:rsidR="008E3250" w:rsidRPr="00727D72">
        <w:rPr>
          <w:rFonts w:ascii="Arial" w:hAnsi="Arial" w:cs="Arial"/>
        </w:rPr>
        <w:t>Положения</w:t>
      </w:r>
      <w:r w:rsidR="008D3B98">
        <w:rPr>
          <w:rFonts w:ascii="Arial" w:hAnsi="Arial" w:cs="Arial"/>
        </w:rPr>
        <w:t xml:space="preserve"> </w:t>
      </w:r>
      <w:r w:rsidR="008E3250" w:rsidRPr="00727D72">
        <w:rPr>
          <w:rFonts w:ascii="Arial" w:hAnsi="Arial" w:cs="Arial"/>
        </w:rPr>
        <w:t>о планировании</w:t>
      </w:r>
      <w:r w:rsidR="00293D6D" w:rsidRPr="00727D72">
        <w:rPr>
          <w:rFonts w:ascii="Arial" w:hAnsi="Arial" w:cs="Arial"/>
        </w:rPr>
        <w:t>.</w:t>
      </w:r>
    </w:p>
    <w:p w14:paraId="2AD2853D" w14:textId="4A32ABD9" w:rsidR="00C156E0" w:rsidRDefault="00C156E0" w:rsidP="00677A93">
      <w:pPr>
        <w:pStyle w:val="4"/>
        <w:widowControl w:val="0"/>
        <w:numPr>
          <w:ilvl w:val="2"/>
          <w:numId w:val="4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Заказчики, </w:t>
      </w:r>
      <w:r w:rsidR="003E74B9" w:rsidRPr="00727D72">
        <w:rPr>
          <w:rFonts w:ascii="Arial" w:hAnsi="Arial" w:cs="Arial"/>
        </w:rPr>
        <w:t>обязанные в силу законодательства</w:t>
      </w:r>
      <w:r w:rsidR="00CE62FB" w:rsidRPr="00727D72">
        <w:rPr>
          <w:rFonts w:ascii="Arial" w:hAnsi="Arial" w:cs="Arial"/>
        </w:rPr>
        <w:t xml:space="preserve"> Российской Федерации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осуществлять закупки у субъектов МСП, </w:t>
      </w:r>
      <w:r w:rsidR="003E74B9" w:rsidRPr="00727D72">
        <w:rPr>
          <w:rFonts w:ascii="Arial" w:hAnsi="Arial" w:cs="Arial"/>
        </w:rPr>
        <w:t>планируют закупки</w:t>
      </w:r>
      <w:r w:rsidRPr="00727D72">
        <w:rPr>
          <w:rFonts w:ascii="Arial" w:hAnsi="Arial" w:cs="Arial"/>
        </w:rPr>
        <w:t xml:space="preserve"> с учетом необходимости исполнения показателей, установленных законодательством</w:t>
      </w:r>
      <w:r w:rsidR="00CE62FB" w:rsidRPr="00727D72">
        <w:rPr>
          <w:rFonts w:ascii="Arial" w:hAnsi="Arial" w:cs="Arial"/>
        </w:rPr>
        <w:t xml:space="preserve"> Российской </w:t>
      </w:r>
      <w:r w:rsidR="00CE62FB" w:rsidRPr="00727D72">
        <w:rPr>
          <w:rFonts w:ascii="Arial" w:hAnsi="Arial" w:cs="Arial"/>
        </w:rPr>
        <w:lastRenderedPageBreak/>
        <w:t>Федерации</w:t>
      </w:r>
      <w:r w:rsidR="0033106C" w:rsidRPr="00727D72">
        <w:rPr>
          <w:rFonts w:ascii="Arial" w:hAnsi="Arial" w:cs="Arial"/>
        </w:rPr>
        <w:t xml:space="preserve"> </w:t>
      </w:r>
      <w:r w:rsidR="00E4550B" w:rsidRPr="00727D72">
        <w:rPr>
          <w:rFonts w:ascii="Arial" w:hAnsi="Arial" w:cs="Arial"/>
        </w:rPr>
        <w:t xml:space="preserve">по осуществлению </w:t>
      </w:r>
      <w:r w:rsidR="003477FF" w:rsidRPr="00727D72">
        <w:rPr>
          <w:rFonts w:ascii="Arial" w:hAnsi="Arial" w:cs="Arial"/>
        </w:rPr>
        <w:t xml:space="preserve">закупочных процедур </w:t>
      </w:r>
      <w:r w:rsidR="003E74B9" w:rsidRPr="00727D72">
        <w:rPr>
          <w:rFonts w:ascii="Arial" w:hAnsi="Arial" w:cs="Arial"/>
        </w:rPr>
        <w:t xml:space="preserve">среди </w:t>
      </w:r>
      <w:r w:rsidRPr="00727D72">
        <w:rPr>
          <w:rFonts w:ascii="Arial" w:hAnsi="Arial" w:cs="Arial"/>
        </w:rPr>
        <w:t>субъектов МСП</w:t>
      </w:r>
      <w:r w:rsidR="0053200E" w:rsidRPr="00727D72">
        <w:rPr>
          <w:rFonts w:ascii="Arial" w:hAnsi="Arial" w:cs="Arial"/>
        </w:rPr>
        <w:t xml:space="preserve"> и согласования плана закупок </w:t>
      </w:r>
      <w:r w:rsidR="008D3B98">
        <w:rPr>
          <w:rFonts w:ascii="Arial" w:hAnsi="Arial" w:cs="Arial"/>
        </w:rPr>
        <w:br/>
      </w:r>
      <w:r w:rsidR="0053200E" w:rsidRPr="00727D72">
        <w:rPr>
          <w:rFonts w:ascii="Arial" w:hAnsi="Arial" w:cs="Arial"/>
        </w:rPr>
        <w:t xml:space="preserve">с АО «Корпорация </w:t>
      </w:r>
      <w:r w:rsidR="0033106C" w:rsidRPr="00727D72">
        <w:rPr>
          <w:rFonts w:ascii="Arial" w:hAnsi="Arial" w:cs="Arial"/>
        </w:rPr>
        <w:t>«</w:t>
      </w:r>
      <w:r w:rsidR="0053200E" w:rsidRPr="00727D72">
        <w:rPr>
          <w:rFonts w:ascii="Arial" w:hAnsi="Arial" w:cs="Arial"/>
        </w:rPr>
        <w:t>МСП»</w:t>
      </w:r>
      <w:r w:rsidRPr="00727D72">
        <w:rPr>
          <w:rFonts w:ascii="Arial" w:hAnsi="Arial" w:cs="Arial"/>
        </w:rPr>
        <w:t>.</w:t>
      </w:r>
    </w:p>
    <w:p w14:paraId="3F1ADADC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7AD234D6" w14:textId="77777777" w:rsidR="001D1537" w:rsidRPr="00727D72" w:rsidRDefault="001D1537" w:rsidP="00677A93">
      <w:pPr>
        <w:pStyle w:val="3"/>
        <w:keepNext w:val="0"/>
        <w:keepLines w:val="0"/>
        <w:widowControl w:val="0"/>
        <w:numPr>
          <w:ilvl w:val="1"/>
          <w:numId w:val="3"/>
        </w:numPr>
        <w:suppressAutoHyphens w:val="0"/>
        <w:spacing w:before="0" w:after="120" w:line="360" w:lineRule="exact"/>
        <w:ind w:left="2268"/>
        <w:rPr>
          <w:rFonts w:ascii="Arial" w:hAnsi="Arial" w:cs="Arial"/>
        </w:rPr>
      </w:pPr>
      <w:bookmarkStart w:id="129" w:name="_Toc408439757"/>
      <w:bookmarkStart w:id="130" w:name="_Toc408446863"/>
      <w:bookmarkStart w:id="131" w:name="_Toc408447127"/>
      <w:bookmarkStart w:id="132" w:name="_Toc408775949"/>
      <w:bookmarkStart w:id="133" w:name="_Toc408779140"/>
      <w:bookmarkStart w:id="134" w:name="_Toc408780741"/>
      <w:bookmarkStart w:id="135" w:name="_Toc408840800"/>
      <w:bookmarkStart w:id="136" w:name="_Toc408842225"/>
      <w:bookmarkStart w:id="137" w:name="_Toc282982226"/>
      <w:bookmarkStart w:id="138" w:name="_Toc409088663"/>
      <w:bookmarkStart w:id="139" w:name="_Toc409088856"/>
      <w:bookmarkStart w:id="140" w:name="_Toc409089549"/>
      <w:bookmarkStart w:id="141" w:name="_Toc409089753"/>
      <w:bookmarkStart w:id="142" w:name="_Toc409090437"/>
      <w:bookmarkStart w:id="143" w:name="_Toc409113230"/>
      <w:bookmarkStart w:id="144" w:name="_Toc409174012"/>
      <w:bookmarkStart w:id="145" w:name="_Toc409174706"/>
      <w:bookmarkStart w:id="146" w:name="_Toc409189106"/>
      <w:bookmarkStart w:id="147" w:name="_Toc409198842"/>
      <w:bookmarkStart w:id="148" w:name="_Toc283058540"/>
      <w:bookmarkStart w:id="149" w:name="_Toc409204330"/>
      <w:bookmarkStart w:id="150" w:name="_Toc409474734"/>
      <w:bookmarkStart w:id="151" w:name="_Toc409528443"/>
      <w:bookmarkStart w:id="152" w:name="_Toc409630146"/>
      <w:bookmarkStart w:id="153" w:name="_Toc409703592"/>
      <w:bookmarkStart w:id="154" w:name="_Toc409711756"/>
      <w:bookmarkStart w:id="155" w:name="_Toc409715476"/>
      <w:bookmarkStart w:id="156" w:name="_Toc409721493"/>
      <w:bookmarkStart w:id="157" w:name="_Toc409720624"/>
      <w:bookmarkStart w:id="158" w:name="_Toc409721711"/>
      <w:bookmarkStart w:id="159" w:name="_Toc409807429"/>
      <w:bookmarkStart w:id="160" w:name="_Toc409812148"/>
      <w:bookmarkStart w:id="161" w:name="_Toc283764376"/>
      <w:bookmarkStart w:id="162" w:name="_Toc409908709"/>
      <w:bookmarkStart w:id="163" w:name="_Toc410902882"/>
      <w:bookmarkStart w:id="164" w:name="_Toc410907892"/>
      <w:bookmarkStart w:id="165" w:name="_Toc410908081"/>
      <w:bookmarkStart w:id="166" w:name="_Toc410910874"/>
      <w:bookmarkStart w:id="167" w:name="_Toc410911147"/>
      <w:bookmarkStart w:id="168" w:name="_Toc410920246"/>
      <w:bookmarkStart w:id="169" w:name="_Toc411279886"/>
      <w:bookmarkStart w:id="170" w:name="_Toc411626612"/>
      <w:bookmarkStart w:id="171" w:name="_Toc411632155"/>
      <w:bookmarkStart w:id="172" w:name="_Toc411882063"/>
      <w:bookmarkStart w:id="173" w:name="_Toc411941073"/>
      <w:bookmarkStart w:id="174" w:name="_Toc285801522"/>
      <w:bookmarkStart w:id="175" w:name="_Toc411949548"/>
      <w:bookmarkStart w:id="176" w:name="_Toc412111189"/>
      <w:bookmarkStart w:id="177" w:name="_Toc285977793"/>
      <w:bookmarkStart w:id="178" w:name="_Toc412127956"/>
      <w:bookmarkStart w:id="179" w:name="_Toc285999922"/>
      <w:bookmarkStart w:id="180" w:name="_Toc412218405"/>
      <w:bookmarkStart w:id="181" w:name="_Toc412543691"/>
      <w:bookmarkStart w:id="182" w:name="_Toc412551436"/>
      <w:bookmarkStart w:id="183" w:name="_Toc412760306"/>
      <w:bookmarkStart w:id="184" w:name="_Toc421184205"/>
      <w:bookmarkStart w:id="185" w:name="_Toc458068982"/>
      <w:bookmarkStart w:id="186" w:name="_Toc490055523"/>
      <w:bookmarkStart w:id="187" w:name="_Toc407714551"/>
      <w:bookmarkStart w:id="188" w:name="_Toc407716716"/>
      <w:bookmarkStart w:id="189" w:name="_Toc407722968"/>
      <w:bookmarkStart w:id="190" w:name="_Toc407720398"/>
      <w:bookmarkStart w:id="191" w:name="_Toc407726656"/>
      <w:r w:rsidRPr="00727D72">
        <w:rPr>
          <w:rFonts w:ascii="Arial" w:hAnsi="Arial" w:cs="Arial"/>
        </w:rPr>
        <w:t>Процесс планирования закупок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6D41DF8A" w14:textId="5DC55E56" w:rsidR="001D1537" w:rsidRPr="00727D72" w:rsidRDefault="00163D38" w:rsidP="00677A93">
      <w:pPr>
        <w:pStyle w:val="4"/>
        <w:widowControl w:val="0"/>
        <w:numPr>
          <w:ilvl w:val="2"/>
          <w:numId w:val="5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Процесс планирования закупок заключается в последовательном осуществлении следующих мероприятий</w:t>
      </w:r>
      <w:r w:rsidR="001D1537" w:rsidRPr="00727D72">
        <w:rPr>
          <w:rFonts w:ascii="Arial" w:hAnsi="Arial" w:cs="Arial"/>
        </w:rPr>
        <w:t>:</w:t>
      </w:r>
    </w:p>
    <w:p w14:paraId="13299D42" w14:textId="605BA4F8" w:rsidR="0004092D" w:rsidRPr="00727D72" w:rsidRDefault="001D1537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формирование и согласование потребност</w:t>
      </w:r>
      <w:r w:rsidR="000C028A" w:rsidRPr="00727D72">
        <w:rPr>
          <w:rFonts w:ascii="Arial" w:hAnsi="Arial" w:cs="Arial"/>
        </w:rPr>
        <w:t>и</w:t>
      </w:r>
      <w:r w:rsidRPr="00727D72">
        <w:rPr>
          <w:rFonts w:ascii="Arial" w:hAnsi="Arial" w:cs="Arial"/>
        </w:rPr>
        <w:t xml:space="preserve"> в продукции;</w:t>
      </w:r>
    </w:p>
    <w:p w14:paraId="3E82A4A6" w14:textId="165A778E" w:rsidR="00913DF1" w:rsidRPr="00727D72" w:rsidRDefault="00913DF1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формирование РПЗ, ПЗ, </w:t>
      </w:r>
      <w:r w:rsidR="00417766" w:rsidRPr="00727D72">
        <w:rPr>
          <w:rFonts w:ascii="Arial" w:hAnsi="Arial" w:cs="Arial"/>
        </w:rPr>
        <w:t>ПЗИП</w:t>
      </w:r>
      <w:r w:rsidRPr="00727D72">
        <w:rPr>
          <w:rFonts w:ascii="Arial" w:hAnsi="Arial" w:cs="Arial"/>
        </w:rPr>
        <w:t xml:space="preserve"> в соответствии </w:t>
      </w:r>
      <w:r w:rsidR="00CE57C3" w:rsidRPr="00727D72">
        <w:rPr>
          <w:rFonts w:ascii="Arial" w:hAnsi="Arial" w:cs="Arial"/>
        </w:rPr>
        <w:t xml:space="preserve">с </w:t>
      </w:r>
      <w:r w:rsidR="00CA20AD" w:rsidRPr="00727D72">
        <w:rPr>
          <w:rFonts w:ascii="Arial" w:hAnsi="Arial" w:cs="Arial"/>
        </w:rPr>
        <w:t>бюджетом</w:t>
      </w:r>
      <w:r w:rsidR="00CE57C3" w:rsidRPr="00727D72">
        <w:rPr>
          <w:rFonts w:ascii="Arial" w:hAnsi="Arial" w:cs="Arial"/>
        </w:rPr>
        <w:t xml:space="preserve"> (</w:t>
      </w:r>
      <w:r w:rsidR="0068141B" w:rsidRPr="00727D72">
        <w:rPr>
          <w:rFonts w:ascii="Arial" w:hAnsi="Arial" w:cs="Arial"/>
        </w:rPr>
        <w:t xml:space="preserve">проектом </w:t>
      </w:r>
      <w:r w:rsidR="00CA20AD" w:rsidRPr="00727D72">
        <w:rPr>
          <w:rFonts w:ascii="Arial" w:hAnsi="Arial" w:cs="Arial"/>
        </w:rPr>
        <w:t>бюджета</w:t>
      </w:r>
      <w:r w:rsidR="00971C54">
        <w:rPr>
          <w:rFonts w:ascii="Arial" w:hAnsi="Arial" w:cs="Arial"/>
        </w:rPr>
        <w:t xml:space="preserve"> </w:t>
      </w:r>
      <w:r w:rsidR="009F0C82" w:rsidRPr="00727D72">
        <w:rPr>
          <w:rFonts w:ascii="Arial" w:hAnsi="Arial" w:cs="Arial"/>
        </w:rPr>
        <w:t>–</w:t>
      </w:r>
      <w:r w:rsidR="00837488" w:rsidRPr="00727D72">
        <w:rPr>
          <w:rFonts w:ascii="Arial" w:hAnsi="Arial" w:cs="Arial"/>
        </w:rPr>
        <w:t xml:space="preserve"> до </w:t>
      </w:r>
      <w:r w:rsidR="00821C63" w:rsidRPr="00727D72">
        <w:rPr>
          <w:rFonts w:ascii="Arial" w:hAnsi="Arial" w:cs="Arial"/>
        </w:rPr>
        <w:t xml:space="preserve">его </w:t>
      </w:r>
      <w:r w:rsidR="00837488" w:rsidRPr="00727D72">
        <w:rPr>
          <w:rFonts w:ascii="Arial" w:hAnsi="Arial" w:cs="Arial"/>
        </w:rPr>
        <w:t>утверждения</w:t>
      </w:r>
      <w:r w:rsidR="00CE57C3" w:rsidRPr="00727D72">
        <w:rPr>
          <w:rFonts w:ascii="Arial" w:hAnsi="Arial" w:cs="Arial"/>
        </w:rPr>
        <w:t>)</w:t>
      </w:r>
      <w:r w:rsidRPr="00727D72">
        <w:rPr>
          <w:rFonts w:ascii="Arial" w:hAnsi="Arial" w:cs="Arial"/>
        </w:rPr>
        <w:t>;</w:t>
      </w:r>
    </w:p>
    <w:p w14:paraId="34F34C92" w14:textId="33266075" w:rsidR="001D1537" w:rsidRPr="00727D72" w:rsidRDefault="001D1537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проверка РПЗ, ПЗ, </w:t>
      </w:r>
      <w:r w:rsidR="002468CC" w:rsidRPr="00727D72">
        <w:rPr>
          <w:rFonts w:ascii="Arial" w:hAnsi="Arial" w:cs="Arial"/>
        </w:rPr>
        <w:t>ПЗИП</w:t>
      </w:r>
      <w:r w:rsidR="00C040C9" w:rsidRPr="00727D72">
        <w:rPr>
          <w:rFonts w:ascii="Arial" w:hAnsi="Arial" w:cs="Arial"/>
        </w:rPr>
        <w:t>, плановых и сводных плановых показателей закупочной деятельности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на соответствие требованиям законодательства</w:t>
      </w:r>
      <w:r w:rsidR="00CE62FB" w:rsidRPr="00727D72">
        <w:rPr>
          <w:rFonts w:ascii="Arial" w:hAnsi="Arial" w:cs="Arial"/>
        </w:rPr>
        <w:t xml:space="preserve"> Российской Федерации</w:t>
      </w:r>
      <w:r w:rsidRPr="00727D72">
        <w:rPr>
          <w:rFonts w:ascii="Arial" w:hAnsi="Arial" w:cs="Arial"/>
        </w:rPr>
        <w:t>, правовым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актам </w:t>
      </w:r>
      <w:r w:rsidR="006E32C2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>;</w:t>
      </w:r>
    </w:p>
    <w:p w14:paraId="74CD55D4" w14:textId="1F4FE0CA" w:rsidR="001D1537" w:rsidRPr="00727D72" w:rsidRDefault="001D1537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согласование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РПЗ, ПЗ, </w:t>
      </w:r>
      <w:r w:rsidR="002468CC" w:rsidRPr="00727D72">
        <w:rPr>
          <w:rFonts w:ascii="Arial" w:hAnsi="Arial" w:cs="Arial"/>
        </w:rPr>
        <w:t>ПЗИП</w:t>
      </w:r>
      <w:r w:rsidR="00C040C9" w:rsidRPr="00727D72">
        <w:rPr>
          <w:rFonts w:ascii="Arial" w:hAnsi="Arial" w:cs="Arial"/>
        </w:rPr>
        <w:t>, плановых и сводных плановых показателей закупочной деятельности</w:t>
      </w:r>
      <w:r w:rsidR="00337F61" w:rsidRPr="00727D72">
        <w:rPr>
          <w:rFonts w:ascii="Arial" w:hAnsi="Arial" w:cs="Arial"/>
        </w:rPr>
        <w:t>, утверждение РПЗ, ПЗ, ПЗИП</w:t>
      </w:r>
      <w:r w:rsidRPr="00727D72">
        <w:rPr>
          <w:rFonts w:ascii="Arial" w:hAnsi="Arial" w:cs="Arial"/>
        </w:rPr>
        <w:t>;</w:t>
      </w:r>
    </w:p>
    <w:p w14:paraId="0462893A" w14:textId="45154B98" w:rsidR="001D1537" w:rsidRPr="00727D72" w:rsidRDefault="00337F61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официальное </w:t>
      </w:r>
      <w:r w:rsidR="001D1537" w:rsidRPr="00727D72">
        <w:rPr>
          <w:rFonts w:ascii="Arial" w:hAnsi="Arial" w:cs="Arial"/>
        </w:rPr>
        <w:t xml:space="preserve">размещение ПЗ и </w:t>
      </w:r>
      <w:r w:rsidR="009813FD" w:rsidRPr="00727D72">
        <w:rPr>
          <w:rFonts w:ascii="Arial" w:hAnsi="Arial" w:cs="Arial"/>
        </w:rPr>
        <w:t xml:space="preserve">ПЗИП </w:t>
      </w:r>
      <w:r w:rsidR="001D1537" w:rsidRPr="00727D72">
        <w:rPr>
          <w:rFonts w:ascii="Arial" w:hAnsi="Arial" w:cs="Arial"/>
        </w:rPr>
        <w:t>в порядке</w:t>
      </w:r>
      <w:r w:rsidR="00D41FF8" w:rsidRPr="00727D72">
        <w:rPr>
          <w:rFonts w:ascii="Arial" w:hAnsi="Arial" w:cs="Arial"/>
        </w:rPr>
        <w:t xml:space="preserve">, предусмотренном </w:t>
      </w:r>
      <w:r w:rsidR="00755852" w:rsidRPr="00727D72">
        <w:rPr>
          <w:rFonts w:ascii="Arial" w:hAnsi="Arial" w:cs="Arial"/>
        </w:rPr>
        <w:t>Положением</w:t>
      </w:r>
      <w:r w:rsidR="001D1537" w:rsidRPr="00727D72">
        <w:rPr>
          <w:rFonts w:ascii="Arial" w:hAnsi="Arial" w:cs="Arial"/>
        </w:rPr>
        <w:t>;</w:t>
      </w:r>
    </w:p>
    <w:p w14:paraId="53371610" w14:textId="5FB8D304" w:rsidR="00D47FFE" w:rsidRPr="00727D72" w:rsidRDefault="001D1537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корректировка РПЗ, ПЗ, </w:t>
      </w:r>
      <w:r w:rsidR="002468CC" w:rsidRPr="00727D72">
        <w:rPr>
          <w:rFonts w:ascii="Arial" w:hAnsi="Arial" w:cs="Arial"/>
        </w:rPr>
        <w:t>ПЗИП</w:t>
      </w:r>
      <w:r w:rsidR="0033106C" w:rsidRPr="00727D72">
        <w:rPr>
          <w:rFonts w:ascii="Arial" w:hAnsi="Arial" w:cs="Arial"/>
        </w:rPr>
        <w:t xml:space="preserve"> </w:t>
      </w:r>
      <w:r w:rsidR="00347E92" w:rsidRPr="00727D72">
        <w:rPr>
          <w:rFonts w:ascii="Arial" w:hAnsi="Arial" w:cs="Arial"/>
        </w:rPr>
        <w:t xml:space="preserve">и </w:t>
      </w:r>
      <w:r w:rsidR="008632F6" w:rsidRPr="00727D72">
        <w:rPr>
          <w:rFonts w:ascii="Arial" w:hAnsi="Arial" w:cs="Arial"/>
        </w:rPr>
        <w:t xml:space="preserve">официальное </w:t>
      </w:r>
      <w:r w:rsidR="00347E92" w:rsidRPr="00727D72">
        <w:rPr>
          <w:rFonts w:ascii="Arial" w:hAnsi="Arial" w:cs="Arial"/>
        </w:rPr>
        <w:t xml:space="preserve">размещение корректировок в порядке, предусмотренном </w:t>
      </w:r>
      <w:r w:rsidR="00755852" w:rsidRPr="00727D72">
        <w:rPr>
          <w:rFonts w:ascii="Arial" w:hAnsi="Arial" w:cs="Arial"/>
        </w:rPr>
        <w:t xml:space="preserve">Положением </w:t>
      </w:r>
      <w:r w:rsidRPr="00727D72">
        <w:rPr>
          <w:rFonts w:ascii="Arial" w:hAnsi="Arial" w:cs="Arial"/>
        </w:rPr>
        <w:t>(при необходимости)</w:t>
      </w:r>
      <w:r w:rsidR="002A0B9E" w:rsidRPr="00727D72">
        <w:rPr>
          <w:rFonts w:ascii="Arial" w:hAnsi="Arial" w:cs="Arial"/>
        </w:rPr>
        <w:t>;</w:t>
      </w:r>
    </w:p>
    <w:p w14:paraId="03565329" w14:textId="14A03C99" w:rsidR="002A0B9E" w:rsidRPr="00727D72" w:rsidRDefault="002A0B9E" w:rsidP="00226B4C">
      <w:pPr>
        <w:pStyle w:val="5"/>
        <w:widowControl w:val="0"/>
        <w:numPr>
          <w:ilvl w:val="3"/>
          <w:numId w:val="5"/>
        </w:numPr>
        <w:tabs>
          <w:tab w:val="left" w:pos="1276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а</w:t>
      </w:r>
      <w:r w:rsidR="001D1537" w:rsidRPr="00727D72">
        <w:rPr>
          <w:rFonts w:ascii="Arial" w:hAnsi="Arial" w:cs="Arial"/>
        </w:rPr>
        <w:t xml:space="preserve">нализ исполнения РПЗ, ПЗ, </w:t>
      </w:r>
      <w:r w:rsidR="002468CC" w:rsidRPr="00727D72">
        <w:rPr>
          <w:rFonts w:ascii="Arial" w:hAnsi="Arial" w:cs="Arial"/>
        </w:rPr>
        <w:t>ПЗИП</w:t>
      </w:r>
      <w:r w:rsidR="00E91CA1" w:rsidRPr="00E91CA1">
        <w:rPr>
          <w:rFonts w:ascii="Arial" w:hAnsi="Arial" w:cs="Arial"/>
        </w:rPr>
        <w:t>.</w:t>
      </w:r>
    </w:p>
    <w:p w14:paraId="21C0FC3A" w14:textId="77777777" w:rsidR="00721B07" w:rsidRPr="00727D72" w:rsidRDefault="00EA5928" w:rsidP="00677A93">
      <w:pPr>
        <w:pStyle w:val="4"/>
        <w:widowControl w:val="0"/>
        <w:numPr>
          <w:ilvl w:val="2"/>
          <w:numId w:val="5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К</w:t>
      </w:r>
      <w:r w:rsidR="00E26F95" w:rsidRPr="00727D72">
        <w:rPr>
          <w:rFonts w:ascii="Arial" w:hAnsi="Arial" w:cs="Arial"/>
        </w:rPr>
        <w:t>онтрольны</w:t>
      </w:r>
      <w:r w:rsidRPr="00727D72">
        <w:rPr>
          <w:rFonts w:ascii="Arial" w:hAnsi="Arial" w:cs="Arial"/>
        </w:rPr>
        <w:t>ми сроками при планировании закупок заказчик</w:t>
      </w:r>
      <w:r w:rsidR="00AD25C7" w:rsidRPr="00727D72">
        <w:rPr>
          <w:rFonts w:ascii="Arial" w:hAnsi="Arial" w:cs="Arial"/>
        </w:rPr>
        <w:t>ами</w:t>
      </w:r>
      <w:r w:rsidRPr="00727D72">
        <w:rPr>
          <w:rFonts w:ascii="Arial" w:hAnsi="Arial" w:cs="Arial"/>
        </w:rPr>
        <w:t xml:space="preserve"> являются</w:t>
      </w:r>
      <w:r w:rsidR="00AD25C7" w:rsidRPr="00727D72">
        <w:rPr>
          <w:rFonts w:ascii="Arial" w:hAnsi="Arial" w:cs="Arial"/>
        </w:rPr>
        <w:t xml:space="preserve"> следующие</w:t>
      </w:r>
      <w:r w:rsidR="00E26F95" w:rsidRPr="00727D72">
        <w:rPr>
          <w:rFonts w:ascii="Arial" w:hAnsi="Arial" w:cs="Arial"/>
        </w:rPr>
        <w:t>:</w:t>
      </w:r>
    </w:p>
    <w:p w14:paraId="0398F69F" w14:textId="7C3711BA" w:rsidR="00E26F95" w:rsidRPr="00727D72" w:rsidRDefault="000A1F30" w:rsidP="00677A93">
      <w:pPr>
        <w:pStyle w:val="5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до </w:t>
      </w:r>
      <w:r w:rsidR="00FB6F61" w:rsidRPr="00727D72">
        <w:rPr>
          <w:rFonts w:ascii="Arial" w:hAnsi="Arial" w:cs="Arial"/>
        </w:rPr>
        <w:t>31 декабря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года, предшествующего планируемому, </w:t>
      </w:r>
      <w:r w:rsidR="006E32C2" w:rsidRPr="00727D72">
        <w:rPr>
          <w:rFonts w:ascii="Arial" w:hAnsi="Arial" w:cs="Arial"/>
        </w:rPr>
        <w:t>З</w:t>
      </w:r>
      <w:r w:rsidR="00CE57C3" w:rsidRPr="00727D72">
        <w:rPr>
          <w:rFonts w:ascii="Arial" w:hAnsi="Arial" w:cs="Arial"/>
        </w:rPr>
        <w:t xml:space="preserve">аказчиками </w:t>
      </w:r>
      <w:r w:rsidR="000A1D5E" w:rsidRPr="00727D72">
        <w:rPr>
          <w:rFonts w:ascii="Arial" w:hAnsi="Arial" w:cs="Arial"/>
        </w:rPr>
        <w:t xml:space="preserve">должны быть выполнены </w:t>
      </w:r>
      <w:r w:rsidR="00CE57C3" w:rsidRPr="00727D72">
        <w:rPr>
          <w:rFonts w:ascii="Arial" w:hAnsi="Arial" w:cs="Arial"/>
        </w:rPr>
        <w:t xml:space="preserve">мероприятия </w:t>
      </w:r>
      <w:r w:rsidR="00727D72">
        <w:rPr>
          <w:rFonts w:ascii="Arial" w:hAnsi="Arial" w:cs="Arial"/>
        </w:rPr>
        <w:br/>
      </w:r>
      <w:r w:rsidR="00CE57C3" w:rsidRPr="00727D72">
        <w:rPr>
          <w:rFonts w:ascii="Arial" w:hAnsi="Arial" w:cs="Arial"/>
        </w:rPr>
        <w:t>по</w:t>
      </w:r>
      <w:r w:rsidR="0033106C" w:rsidRPr="00727D72">
        <w:rPr>
          <w:rFonts w:ascii="Arial" w:hAnsi="Arial" w:cs="Arial"/>
        </w:rPr>
        <w:t xml:space="preserve"> </w:t>
      </w:r>
      <w:r w:rsidR="00CA20AD" w:rsidRPr="00727D72">
        <w:rPr>
          <w:rFonts w:ascii="Arial" w:hAnsi="Arial" w:cs="Arial"/>
        </w:rPr>
        <w:t>официальному размещению</w:t>
      </w:r>
      <w:r w:rsidR="0033106C" w:rsidRPr="00727D72">
        <w:rPr>
          <w:rFonts w:ascii="Arial" w:hAnsi="Arial" w:cs="Arial"/>
        </w:rPr>
        <w:t xml:space="preserve"> </w:t>
      </w:r>
      <w:r w:rsidR="00E26F95" w:rsidRPr="00727D72">
        <w:rPr>
          <w:rFonts w:ascii="Arial" w:hAnsi="Arial" w:cs="Arial"/>
        </w:rPr>
        <w:t>ПЗ, ПЗИП</w:t>
      </w:r>
      <w:r w:rsidR="00037B3D" w:rsidRPr="00727D72">
        <w:rPr>
          <w:rFonts w:ascii="Arial" w:hAnsi="Arial" w:cs="Arial"/>
        </w:rPr>
        <w:t xml:space="preserve"> в ЕИС</w:t>
      </w:r>
      <w:r w:rsidR="00CA20AD" w:rsidRPr="00727D72">
        <w:rPr>
          <w:rFonts w:ascii="Arial" w:hAnsi="Arial" w:cs="Arial"/>
        </w:rPr>
        <w:t>.</w:t>
      </w:r>
    </w:p>
    <w:p w14:paraId="1E39D20F" w14:textId="697E8823" w:rsidR="001D5628" w:rsidRPr="00727D72" w:rsidRDefault="001D5628" w:rsidP="00677A93">
      <w:pPr>
        <w:pStyle w:val="4"/>
        <w:widowControl w:val="0"/>
        <w:numPr>
          <w:ilvl w:val="2"/>
          <w:numId w:val="5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Включение информации о закупке в РПЗ, ПЗ, ПЗИП является основанием для подготовки</w:t>
      </w:r>
      <w:r w:rsidR="000A1D5E" w:rsidRPr="00727D72">
        <w:rPr>
          <w:rFonts w:ascii="Arial" w:hAnsi="Arial" w:cs="Arial"/>
        </w:rPr>
        <w:t xml:space="preserve"> к проведению</w:t>
      </w:r>
      <w:r w:rsidRPr="00727D72">
        <w:rPr>
          <w:rFonts w:ascii="Arial" w:hAnsi="Arial" w:cs="Arial"/>
        </w:rPr>
        <w:t xml:space="preserve"> такой закупки</w:t>
      </w:r>
      <w:r w:rsidR="0053200E" w:rsidRPr="00727D72">
        <w:rPr>
          <w:rFonts w:ascii="Arial" w:hAnsi="Arial" w:cs="Arial"/>
        </w:rPr>
        <w:t xml:space="preserve"> </w:t>
      </w:r>
      <w:r w:rsidR="00087273" w:rsidRPr="00727D72">
        <w:rPr>
          <w:rFonts w:ascii="Arial" w:hAnsi="Arial" w:cs="Arial"/>
        </w:rPr>
        <w:t xml:space="preserve">с учетом особенностей, </w:t>
      </w:r>
      <w:r w:rsidR="00CA0595" w:rsidRPr="00727D72">
        <w:rPr>
          <w:rFonts w:ascii="Arial" w:hAnsi="Arial" w:cs="Arial"/>
        </w:rPr>
        <w:t>установленных</w:t>
      </w:r>
      <w:r w:rsidR="00E91CA1" w:rsidRPr="00E91CA1">
        <w:rPr>
          <w:rFonts w:ascii="Arial" w:hAnsi="Arial" w:cs="Arial"/>
        </w:rPr>
        <w:t xml:space="preserve"> </w:t>
      </w:r>
      <w:r w:rsidR="009F0C82" w:rsidRPr="00727D72">
        <w:rPr>
          <w:rFonts w:ascii="Arial" w:hAnsi="Arial" w:cs="Arial"/>
        </w:rPr>
        <w:t>в подраздел</w:t>
      </w:r>
      <w:r w:rsidR="008C7823" w:rsidRPr="00727D72">
        <w:rPr>
          <w:rFonts w:ascii="Arial" w:hAnsi="Arial" w:cs="Arial"/>
        </w:rPr>
        <w:t>е</w:t>
      </w:r>
      <w:r w:rsidR="009F0C82" w:rsidRPr="00727D72">
        <w:rPr>
          <w:rFonts w:ascii="Arial" w:hAnsi="Arial" w:cs="Arial"/>
        </w:rPr>
        <w:t> </w:t>
      </w:r>
      <w:r w:rsidR="0053200E" w:rsidRPr="00727D72">
        <w:rPr>
          <w:rFonts w:ascii="Arial" w:hAnsi="Arial" w:cs="Arial"/>
        </w:rPr>
        <w:t>3</w:t>
      </w:r>
      <w:r w:rsidR="009F0C82" w:rsidRPr="00727D72">
        <w:rPr>
          <w:rFonts w:ascii="Arial" w:hAnsi="Arial" w:cs="Arial"/>
        </w:rPr>
        <w:t>.3</w:t>
      </w:r>
      <w:r w:rsidR="0053200E" w:rsidRPr="00727D72">
        <w:rPr>
          <w:rFonts w:ascii="Arial" w:hAnsi="Arial" w:cs="Arial"/>
        </w:rPr>
        <w:t xml:space="preserve"> Положения</w:t>
      </w:r>
      <w:r w:rsidR="00CA0595" w:rsidRPr="00727D72">
        <w:rPr>
          <w:rFonts w:ascii="Arial" w:hAnsi="Arial" w:cs="Arial"/>
        </w:rPr>
        <w:t>.</w:t>
      </w:r>
      <w:r w:rsidR="0053200E" w:rsidRPr="00727D72">
        <w:rPr>
          <w:rFonts w:ascii="Arial" w:hAnsi="Arial" w:cs="Arial"/>
        </w:rPr>
        <w:t xml:space="preserve"> </w:t>
      </w:r>
      <w:r w:rsidR="00D83F1C" w:rsidRPr="00727D72">
        <w:rPr>
          <w:rFonts w:ascii="Arial" w:hAnsi="Arial" w:cs="Arial"/>
        </w:rPr>
        <w:t>З</w:t>
      </w:r>
      <w:r w:rsidRPr="00727D72">
        <w:rPr>
          <w:rFonts w:ascii="Arial" w:hAnsi="Arial" w:cs="Arial"/>
        </w:rPr>
        <w:t xml:space="preserve">акупка, информация о которой отсутствует в РПЗ, ПЗ, ПЗИП, не может быть проведена до </w:t>
      </w:r>
      <w:r w:rsidR="00B713E0" w:rsidRPr="00727D72">
        <w:rPr>
          <w:rFonts w:ascii="Arial" w:hAnsi="Arial" w:cs="Arial"/>
        </w:rPr>
        <w:t>момента</w:t>
      </w:r>
      <w:r w:rsidR="00D83F1C" w:rsidRPr="00727D72">
        <w:rPr>
          <w:rFonts w:ascii="Arial" w:hAnsi="Arial" w:cs="Arial"/>
        </w:rPr>
        <w:t xml:space="preserve"> включения информации о ней в РПЗ</w:t>
      </w:r>
      <w:r w:rsidR="00CB6320" w:rsidRPr="00727D72">
        <w:rPr>
          <w:rFonts w:ascii="Arial" w:hAnsi="Arial" w:cs="Arial"/>
        </w:rPr>
        <w:t>,</w:t>
      </w:r>
      <w:r w:rsidR="00B14F17" w:rsidRPr="00727D72">
        <w:rPr>
          <w:rFonts w:ascii="Arial" w:hAnsi="Arial" w:cs="Arial"/>
        </w:rPr>
        <w:t xml:space="preserve"> ПЗ и ПЗИП</w:t>
      </w:r>
      <w:r w:rsidRPr="00727D72">
        <w:rPr>
          <w:rFonts w:ascii="Arial" w:hAnsi="Arial" w:cs="Arial"/>
        </w:rPr>
        <w:t>.</w:t>
      </w:r>
    </w:p>
    <w:p w14:paraId="2B3C47F1" w14:textId="141EA60A" w:rsidR="002E5E9A" w:rsidRDefault="005748EC" w:rsidP="00677A93">
      <w:pPr>
        <w:pStyle w:val="4"/>
        <w:widowControl w:val="0"/>
        <w:numPr>
          <w:ilvl w:val="2"/>
          <w:numId w:val="5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lastRenderedPageBreak/>
        <w:t xml:space="preserve">При формировании РПЗ, ПЗ, ПЗИП по каждой закупке </w:t>
      </w:r>
      <w:r w:rsidR="00102621" w:rsidRPr="00727D72">
        <w:rPr>
          <w:rFonts w:ascii="Arial" w:hAnsi="Arial" w:cs="Arial"/>
        </w:rPr>
        <w:t>указывается</w:t>
      </w:r>
      <w:r w:rsidRPr="00727D72">
        <w:rPr>
          <w:rFonts w:ascii="Arial" w:hAnsi="Arial" w:cs="Arial"/>
        </w:rPr>
        <w:t xml:space="preserve"> ОКПД2 с </w:t>
      </w:r>
      <w:r w:rsidR="00102621" w:rsidRPr="00727D72">
        <w:rPr>
          <w:rFonts w:ascii="Arial" w:hAnsi="Arial" w:cs="Arial"/>
        </w:rPr>
        <w:t>детализацией</w:t>
      </w:r>
      <w:r w:rsidRPr="00727D72">
        <w:rPr>
          <w:rFonts w:ascii="Arial" w:hAnsi="Arial" w:cs="Arial"/>
        </w:rPr>
        <w:t xml:space="preserve"> класса, подкласса, группы, подгруппы, вида, категории, подкатегории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>(9 знаков).</w:t>
      </w:r>
    </w:p>
    <w:p w14:paraId="76D495A3" w14:textId="6EF378B4" w:rsidR="00677A93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42A0AEC2" w14:textId="77777777" w:rsidR="00104115" w:rsidRPr="00727D72" w:rsidRDefault="005D58C6" w:rsidP="00677A93">
      <w:pPr>
        <w:widowControl w:val="0"/>
        <w:numPr>
          <w:ilvl w:val="0"/>
          <w:numId w:val="32"/>
        </w:numPr>
        <w:spacing w:before="0" w:after="120" w:line="360" w:lineRule="exact"/>
        <w:ind w:left="284" w:firstLine="0"/>
        <w:jc w:val="center"/>
        <w:outlineLvl w:val="1"/>
        <w:rPr>
          <w:rFonts w:ascii="Arial" w:hAnsi="Arial" w:cs="Arial"/>
          <w:b/>
          <w:szCs w:val="28"/>
        </w:rPr>
      </w:pPr>
      <w:bookmarkStart w:id="192" w:name="_Toc419279715"/>
      <w:bookmarkStart w:id="193" w:name="_Toc419279716"/>
      <w:bookmarkStart w:id="194" w:name="_Toc419279719"/>
      <w:bookmarkStart w:id="195" w:name="_Toc419279720"/>
      <w:bookmarkStart w:id="196" w:name="_Toc419279721"/>
      <w:bookmarkStart w:id="197" w:name="_Toc417668639"/>
      <w:bookmarkStart w:id="198" w:name="_Toc417907510"/>
      <w:bookmarkStart w:id="199" w:name="_Toc419279728"/>
      <w:bookmarkStart w:id="200" w:name="_Toc419279729"/>
      <w:bookmarkStart w:id="201" w:name="_Toc417668641"/>
      <w:bookmarkStart w:id="202" w:name="_Toc417907512"/>
      <w:bookmarkStart w:id="203" w:name="_Toc417668642"/>
      <w:bookmarkStart w:id="204" w:name="_Toc417907513"/>
      <w:bookmarkStart w:id="205" w:name="_Toc419279733"/>
      <w:bookmarkStart w:id="206" w:name="_Toc419279735"/>
      <w:bookmarkStart w:id="207" w:name="_Toc419279737"/>
      <w:bookmarkStart w:id="208" w:name="_Toc419279738"/>
      <w:bookmarkStart w:id="209" w:name="_Toc419279739"/>
      <w:bookmarkStart w:id="210" w:name="_Toc417668647"/>
      <w:bookmarkStart w:id="211" w:name="_Toc417907518"/>
      <w:bookmarkStart w:id="212" w:name="_Toc417668649"/>
      <w:bookmarkStart w:id="213" w:name="_Toc417907520"/>
      <w:bookmarkStart w:id="214" w:name="_Ref416969739"/>
      <w:bookmarkStart w:id="215" w:name="_Toc421184208"/>
      <w:bookmarkStart w:id="216" w:name="_Toc458068985"/>
      <w:bookmarkStart w:id="217" w:name="_Toc490055525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Pr="00727D72">
        <w:rPr>
          <w:rFonts w:ascii="Arial" w:hAnsi="Arial" w:cs="Arial"/>
          <w:b/>
          <w:szCs w:val="28"/>
        </w:rPr>
        <w:t>Формирование</w:t>
      </w:r>
      <w:r w:rsidR="0082312C" w:rsidRPr="00727D72">
        <w:rPr>
          <w:rFonts w:ascii="Arial" w:hAnsi="Arial" w:cs="Arial"/>
          <w:b/>
          <w:szCs w:val="28"/>
        </w:rPr>
        <w:t>, согласование</w:t>
      </w:r>
      <w:r w:rsidR="00181A62" w:rsidRPr="00727D72">
        <w:rPr>
          <w:rFonts w:ascii="Arial" w:hAnsi="Arial" w:cs="Arial"/>
          <w:b/>
          <w:szCs w:val="28"/>
        </w:rPr>
        <w:t xml:space="preserve"> </w:t>
      </w:r>
      <w:r w:rsidR="0082312C" w:rsidRPr="00727D72">
        <w:rPr>
          <w:rFonts w:ascii="Arial" w:hAnsi="Arial" w:cs="Arial"/>
          <w:b/>
          <w:szCs w:val="28"/>
        </w:rPr>
        <w:t>и утверждение</w:t>
      </w:r>
      <w:r w:rsidRPr="00727D72">
        <w:rPr>
          <w:rFonts w:ascii="Arial" w:hAnsi="Arial" w:cs="Arial"/>
          <w:b/>
          <w:szCs w:val="28"/>
        </w:rPr>
        <w:t xml:space="preserve"> РПЗ, </w:t>
      </w:r>
      <w:r w:rsidR="00284ACA" w:rsidRPr="00727D72">
        <w:rPr>
          <w:rFonts w:ascii="Arial" w:hAnsi="Arial" w:cs="Arial"/>
          <w:b/>
          <w:szCs w:val="28"/>
        </w:rPr>
        <w:t xml:space="preserve">ПЗ, </w:t>
      </w:r>
      <w:r w:rsidR="00A01395" w:rsidRPr="00727D72">
        <w:rPr>
          <w:rFonts w:ascii="Arial" w:hAnsi="Arial" w:cs="Arial"/>
          <w:b/>
          <w:szCs w:val="28"/>
        </w:rPr>
        <w:t>ПЗИП</w:t>
      </w:r>
      <w:bookmarkEnd w:id="214"/>
      <w:bookmarkEnd w:id="215"/>
      <w:bookmarkEnd w:id="216"/>
      <w:bookmarkEnd w:id="217"/>
    </w:p>
    <w:p w14:paraId="295D29E3" w14:textId="77777777" w:rsidR="00E6779B" w:rsidRPr="00727D72" w:rsidRDefault="005D4BF7" w:rsidP="00677A93">
      <w:pPr>
        <w:pStyle w:val="3"/>
        <w:keepNext w:val="0"/>
        <w:keepLines w:val="0"/>
        <w:widowControl w:val="0"/>
        <w:numPr>
          <w:ilvl w:val="1"/>
          <w:numId w:val="35"/>
        </w:numPr>
        <w:suppressAutoHyphens w:val="0"/>
        <w:spacing w:before="0" w:after="120" w:line="360" w:lineRule="exact"/>
        <w:ind w:left="2268"/>
        <w:rPr>
          <w:rFonts w:ascii="Arial" w:hAnsi="Arial" w:cs="Arial"/>
        </w:rPr>
      </w:pPr>
      <w:bookmarkStart w:id="218" w:name="_Ref416448321"/>
      <w:bookmarkStart w:id="219" w:name="_Toc421184209"/>
      <w:bookmarkStart w:id="220" w:name="_Toc458068986"/>
      <w:bookmarkStart w:id="221" w:name="_Toc490055526"/>
      <w:bookmarkEnd w:id="187"/>
      <w:bookmarkEnd w:id="188"/>
      <w:bookmarkEnd w:id="189"/>
      <w:bookmarkEnd w:id="190"/>
      <w:bookmarkEnd w:id="191"/>
      <w:r w:rsidRPr="00727D72">
        <w:rPr>
          <w:rFonts w:ascii="Arial" w:hAnsi="Arial" w:cs="Arial"/>
        </w:rPr>
        <w:t>Общие правила</w:t>
      </w:r>
      <w:r w:rsidR="00A01395" w:rsidRPr="00727D72">
        <w:rPr>
          <w:rFonts w:ascii="Arial" w:hAnsi="Arial" w:cs="Arial"/>
        </w:rPr>
        <w:t xml:space="preserve"> формирования РПЗ</w:t>
      </w:r>
      <w:bookmarkEnd w:id="218"/>
      <w:bookmarkEnd w:id="219"/>
      <w:bookmarkEnd w:id="220"/>
      <w:bookmarkEnd w:id="221"/>
    </w:p>
    <w:p w14:paraId="761CA208" w14:textId="2DC21923" w:rsidR="00F37627" w:rsidRPr="00727D72" w:rsidRDefault="00052A14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Формирование </w:t>
      </w:r>
      <w:r w:rsidR="0070161B" w:rsidRPr="00727D72">
        <w:rPr>
          <w:rFonts w:ascii="Arial" w:hAnsi="Arial" w:cs="Arial"/>
        </w:rPr>
        <w:t xml:space="preserve">РПЗ </w:t>
      </w:r>
      <w:r w:rsidRPr="00727D72">
        <w:rPr>
          <w:rFonts w:ascii="Arial" w:hAnsi="Arial" w:cs="Arial"/>
        </w:rPr>
        <w:t xml:space="preserve">осуществляется на основании </w:t>
      </w:r>
      <w:r w:rsidR="00A10970" w:rsidRPr="00727D72">
        <w:rPr>
          <w:rFonts w:ascii="Arial" w:hAnsi="Arial" w:cs="Arial"/>
        </w:rPr>
        <w:t>потребностей</w:t>
      </w:r>
      <w:r w:rsidR="00C54DE2" w:rsidRPr="00727D72">
        <w:rPr>
          <w:rFonts w:ascii="Arial" w:hAnsi="Arial" w:cs="Arial"/>
        </w:rPr>
        <w:t xml:space="preserve"> в продукции</w:t>
      </w:r>
      <w:r w:rsidRPr="00727D72">
        <w:rPr>
          <w:rFonts w:ascii="Arial" w:hAnsi="Arial" w:cs="Arial"/>
        </w:rPr>
        <w:t xml:space="preserve">, </w:t>
      </w:r>
      <w:r w:rsidR="00A10970" w:rsidRPr="00727D72">
        <w:rPr>
          <w:rFonts w:ascii="Arial" w:hAnsi="Arial" w:cs="Arial"/>
        </w:rPr>
        <w:t>удовлетворение</w:t>
      </w:r>
      <w:r w:rsidRPr="00727D72">
        <w:rPr>
          <w:rFonts w:ascii="Arial" w:hAnsi="Arial" w:cs="Arial"/>
        </w:rPr>
        <w:t xml:space="preserve"> которых подразумевает проведение закупок</w:t>
      </w:r>
      <w:r w:rsidR="00376D95" w:rsidRPr="00727D72">
        <w:rPr>
          <w:rFonts w:ascii="Arial" w:hAnsi="Arial" w:cs="Arial"/>
        </w:rPr>
        <w:t xml:space="preserve"> для нужд </w:t>
      </w:r>
      <w:r w:rsidR="002151A9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с учетом </w:t>
      </w:r>
      <w:r w:rsidR="0068141B" w:rsidRPr="00727D72">
        <w:rPr>
          <w:rFonts w:ascii="Arial" w:hAnsi="Arial" w:cs="Arial"/>
        </w:rPr>
        <w:t xml:space="preserve">проекта </w:t>
      </w:r>
      <w:r w:rsidR="002151A9" w:rsidRPr="00727D72">
        <w:rPr>
          <w:rFonts w:ascii="Arial" w:hAnsi="Arial" w:cs="Arial"/>
        </w:rPr>
        <w:t>бюджета</w:t>
      </w:r>
      <w:r w:rsidR="0033106C" w:rsidRPr="00727D72">
        <w:rPr>
          <w:rFonts w:ascii="Arial" w:hAnsi="Arial" w:cs="Arial"/>
        </w:rPr>
        <w:t xml:space="preserve"> </w:t>
      </w:r>
      <w:r w:rsidR="002151A9" w:rsidRPr="00727D72">
        <w:rPr>
          <w:rFonts w:ascii="Arial" w:hAnsi="Arial" w:cs="Arial"/>
        </w:rPr>
        <w:t>заказчика</w:t>
      </w:r>
      <w:r w:rsidR="00913DF1" w:rsidRPr="00727D72">
        <w:rPr>
          <w:rFonts w:ascii="Arial" w:hAnsi="Arial" w:cs="Arial"/>
        </w:rPr>
        <w:t>.</w:t>
      </w:r>
      <w:r w:rsidR="006675F6" w:rsidRPr="00727D72">
        <w:rPr>
          <w:rFonts w:ascii="Arial" w:hAnsi="Arial" w:cs="Arial"/>
        </w:rPr>
        <w:t xml:space="preserve"> После утверждения </w:t>
      </w:r>
      <w:r w:rsidR="002151A9" w:rsidRPr="00727D72">
        <w:rPr>
          <w:rFonts w:ascii="Arial" w:hAnsi="Arial" w:cs="Arial"/>
        </w:rPr>
        <w:t>бюджета заказчика</w:t>
      </w:r>
      <w:r w:rsidR="006675F6" w:rsidRPr="00727D72">
        <w:rPr>
          <w:rFonts w:ascii="Arial" w:hAnsi="Arial" w:cs="Arial"/>
        </w:rPr>
        <w:t xml:space="preserve"> РПЗ подлежит корректировке.</w:t>
      </w:r>
    </w:p>
    <w:p w14:paraId="4381126E" w14:textId="16C0CC56" w:rsidR="006E7E78" w:rsidRPr="00727D72" w:rsidRDefault="006E7E78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Формирование РПЗ осуществляется на период не менее 1 (одного) календарного года.</w:t>
      </w:r>
      <w:r w:rsidR="0033106C" w:rsidRPr="00727D72">
        <w:rPr>
          <w:rFonts w:ascii="Arial" w:hAnsi="Arial" w:cs="Arial"/>
        </w:rPr>
        <w:t xml:space="preserve"> </w:t>
      </w:r>
      <w:r w:rsidR="00522790" w:rsidRPr="00727D72">
        <w:rPr>
          <w:rFonts w:ascii="Arial" w:hAnsi="Arial" w:cs="Arial"/>
        </w:rPr>
        <w:t>Инициаторы закупки</w:t>
      </w:r>
      <w:r w:rsidR="0033106C" w:rsidRPr="00727D72">
        <w:rPr>
          <w:rFonts w:ascii="Arial" w:hAnsi="Arial" w:cs="Arial"/>
        </w:rPr>
        <w:t xml:space="preserve"> </w:t>
      </w:r>
      <w:r w:rsidR="00F204AE" w:rsidRPr="00727D72">
        <w:rPr>
          <w:rFonts w:ascii="Arial" w:hAnsi="Arial" w:cs="Arial"/>
        </w:rPr>
        <w:t xml:space="preserve">направляют в ЗП </w:t>
      </w:r>
      <w:r w:rsidR="006E32C2" w:rsidRPr="00727D72">
        <w:rPr>
          <w:rFonts w:ascii="Arial" w:hAnsi="Arial" w:cs="Arial"/>
        </w:rPr>
        <w:t xml:space="preserve">Заказчика </w:t>
      </w:r>
      <w:r w:rsidR="00F204AE" w:rsidRPr="00727D72">
        <w:rPr>
          <w:rFonts w:ascii="Arial" w:hAnsi="Arial" w:cs="Arial"/>
        </w:rPr>
        <w:t>информацию о закупках, планируемых к размещению в плановом году</w:t>
      </w:r>
      <w:r w:rsidR="0063664A" w:rsidRPr="00727D72">
        <w:rPr>
          <w:rFonts w:ascii="Arial" w:hAnsi="Arial" w:cs="Arial"/>
        </w:rPr>
        <w:t xml:space="preserve">. </w:t>
      </w:r>
      <w:r w:rsidR="00F204AE" w:rsidRPr="00727D72">
        <w:rPr>
          <w:rFonts w:ascii="Arial" w:hAnsi="Arial" w:cs="Arial"/>
        </w:rPr>
        <w:t xml:space="preserve">ЗП </w:t>
      </w:r>
      <w:r w:rsidR="006E32C2" w:rsidRPr="00727D72">
        <w:rPr>
          <w:rFonts w:ascii="Arial" w:hAnsi="Arial" w:cs="Arial"/>
        </w:rPr>
        <w:t xml:space="preserve">Заказчика </w:t>
      </w:r>
      <w:r w:rsidR="00F204AE" w:rsidRPr="00727D72">
        <w:rPr>
          <w:rFonts w:ascii="Arial" w:hAnsi="Arial" w:cs="Arial"/>
        </w:rPr>
        <w:t>включает данные закупки в проекты РПЗ, ПЗ, ПЗИП.</w:t>
      </w:r>
    </w:p>
    <w:p w14:paraId="49ACD3D0" w14:textId="00BAD6CA" w:rsidR="00972F65" w:rsidRPr="00727D72" w:rsidRDefault="00F0624F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В РПЗ на планируемый год включается потребность </w:t>
      </w:r>
      <w:r w:rsidR="00EB1873" w:rsidRPr="00727D72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в продукции, закупку которой </w:t>
      </w:r>
      <w:r w:rsidR="00000DAA" w:rsidRPr="00727D72">
        <w:rPr>
          <w:rFonts w:ascii="Arial" w:hAnsi="Arial" w:cs="Arial"/>
        </w:rPr>
        <w:t>З</w:t>
      </w:r>
      <w:r w:rsidRPr="00727D72">
        <w:rPr>
          <w:rFonts w:ascii="Arial" w:hAnsi="Arial" w:cs="Arial"/>
        </w:rPr>
        <w:t xml:space="preserve">аказчик планирует объявить </w:t>
      </w:r>
      <w:r w:rsidR="00727D72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в данном году путем размещения извещения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>и документации о закупке (при проведении открытой закупки) / направления соответствующей информации участникам закупки, проводимой в закрытой форме.</w:t>
      </w:r>
      <w:r w:rsidR="006675F6" w:rsidRPr="00727D72">
        <w:rPr>
          <w:rFonts w:ascii="Arial" w:hAnsi="Arial" w:cs="Arial"/>
        </w:rPr>
        <w:t xml:space="preserve"> Если период исполнения договора превышает срок, на который утверждаются РПЗ (долгосрочные договоры), </w:t>
      </w:r>
      <w:r w:rsidR="00727D72">
        <w:rPr>
          <w:rFonts w:ascii="Arial" w:hAnsi="Arial" w:cs="Arial"/>
        </w:rPr>
        <w:br/>
      </w:r>
      <w:r w:rsidR="006675F6" w:rsidRPr="00727D72">
        <w:rPr>
          <w:rFonts w:ascii="Arial" w:hAnsi="Arial" w:cs="Arial"/>
        </w:rPr>
        <w:t xml:space="preserve">в РПЗ включаются сведения на </w:t>
      </w:r>
      <w:r w:rsidR="006B2B8E" w:rsidRPr="00727D72">
        <w:rPr>
          <w:rFonts w:ascii="Arial" w:hAnsi="Arial" w:cs="Arial"/>
        </w:rPr>
        <w:t>весь период исполнения договора</w:t>
      </w:r>
      <w:r w:rsidR="0059270E" w:rsidRPr="00727D72">
        <w:rPr>
          <w:rFonts w:ascii="Arial" w:hAnsi="Arial" w:cs="Arial"/>
        </w:rPr>
        <w:t>.</w:t>
      </w:r>
    </w:p>
    <w:p w14:paraId="0646A1D7" w14:textId="391C7E8F" w:rsidR="0004092D" w:rsidRPr="00727D72" w:rsidRDefault="00CA268A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Форма РПЗ </w:t>
      </w:r>
      <w:r w:rsidR="000A6E83" w:rsidRPr="00727D72">
        <w:rPr>
          <w:rFonts w:ascii="Arial" w:hAnsi="Arial" w:cs="Arial"/>
        </w:rPr>
        <w:t xml:space="preserve">приведена в </w:t>
      </w:r>
      <w:r w:rsidR="00E91CA1">
        <w:rPr>
          <w:rFonts w:ascii="Arial" w:hAnsi="Arial" w:cs="Arial"/>
        </w:rPr>
        <w:t>П</w:t>
      </w:r>
      <w:r w:rsidR="000A6E83" w:rsidRPr="00727D72">
        <w:rPr>
          <w:rFonts w:ascii="Arial" w:hAnsi="Arial" w:cs="Arial"/>
        </w:rPr>
        <w:t xml:space="preserve">риложении </w:t>
      </w:r>
      <w:r w:rsidR="0059270E" w:rsidRPr="00727D72">
        <w:rPr>
          <w:rFonts w:ascii="Arial" w:hAnsi="Arial" w:cs="Arial"/>
        </w:rPr>
        <w:t xml:space="preserve">№ </w:t>
      </w:r>
      <w:r w:rsidR="00485B20" w:rsidRPr="00727D72">
        <w:rPr>
          <w:rFonts w:ascii="Arial" w:hAnsi="Arial" w:cs="Arial"/>
        </w:rPr>
        <w:t>1</w:t>
      </w:r>
      <w:r w:rsidR="000A6E83" w:rsidRPr="00727D72">
        <w:rPr>
          <w:rFonts w:ascii="Arial" w:hAnsi="Arial" w:cs="Arial"/>
        </w:rPr>
        <w:t xml:space="preserve"> к </w:t>
      </w:r>
      <w:r w:rsidR="008E3250" w:rsidRPr="00727D72">
        <w:rPr>
          <w:rFonts w:ascii="Arial" w:hAnsi="Arial" w:cs="Arial"/>
        </w:rPr>
        <w:t xml:space="preserve">Положению </w:t>
      </w:r>
      <w:r w:rsidR="00EB1873" w:rsidRPr="00727D72">
        <w:rPr>
          <w:rFonts w:ascii="Arial" w:hAnsi="Arial" w:cs="Arial"/>
        </w:rPr>
        <w:br/>
      </w:r>
      <w:r w:rsidR="008E3250" w:rsidRPr="00727D72">
        <w:rPr>
          <w:rFonts w:ascii="Arial" w:hAnsi="Arial" w:cs="Arial"/>
        </w:rPr>
        <w:t>о планировании</w:t>
      </w:r>
      <w:r w:rsidR="00E4071A" w:rsidRPr="00727D72">
        <w:rPr>
          <w:rFonts w:ascii="Arial" w:hAnsi="Arial" w:cs="Arial"/>
        </w:rPr>
        <w:t>.</w:t>
      </w:r>
    </w:p>
    <w:p w14:paraId="5EBB6F53" w14:textId="77777777" w:rsidR="00E64B90" w:rsidRPr="00727D72" w:rsidRDefault="00E64B90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РПЗ включает в себя следующие разделы: </w:t>
      </w:r>
    </w:p>
    <w:p w14:paraId="57AAA229" w14:textId="15115466" w:rsidR="00E64B90" w:rsidRPr="0046469C" w:rsidRDefault="00D00234" w:rsidP="00430A60">
      <w:pPr>
        <w:pStyle w:val="5"/>
        <w:numPr>
          <w:ilvl w:val="3"/>
          <w:numId w:val="8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о</w:t>
      </w:r>
      <w:r w:rsidR="00E64B90" w:rsidRPr="00727D72">
        <w:rPr>
          <w:rFonts w:ascii="Arial" w:hAnsi="Arial" w:cs="Arial"/>
        </w:rPr>
        <w:t>ткрытый</w:t>
      </w:r>
      <w:r w:rsidR="00890024" w:rsidRPr="00727D72">
        <w:rPr>
          <w:rFonts w:ascii="Arial" w:hAnsi="Arial" w:cs="Arial"/>
        </w:rPr>
        <w:t xml:space="preserve">, </w:t>
      </w:r>
      <w:r w:rsidR="00622B6E" w:rsidRPr="00727D72">
        <w:rPr>
          <w:rFonts w:ascii="Arial" w:hAnsi="Arial" w:cs="Arial"/>
        </w:rPr>
        <w:t>сведения о закупке лотов которого</w:t>
      </w:r>
      <w:r w:rsidR="00890024" w:rsidRPr="00727D72">
        <w:rPr>
          <w:rFonts w:ascii="Arial" w:hAnsi="Arial" w:cs="Arial"/>
        </w:rPr>
        <w:t xml:space="preserve"> </w:t>
      </w:r>
      <w:r w:rsidR="00890024" w:rsidRPr="0046469C">
        <w:rPr>
          <w:rFonts w:ascii="Arial" w:hAnsi="Arial" w:cs="Arial"/>
        </w:rPr>
        <w:t xml:space="preserve">подлежат </w:t>
      </w:r>
      <w:r w:rsidR="00B14F17" w:rsidRPr="0046469C">
        <w:rPr>
          <w:rFonts w:ascii="Arial" w:hAnsi="Arial" w:cs="Arial"/>
        </w:rPr>
        <w:t>размещению в</w:t>
      </w:r>
      <w:r w:rsidR="008173F4" w:rsidRPr="0046469C">
        <w:rPr>
          <w:rFonts w:ascii="Arial" w:hAnsi="Arial" w:cs="Arial"/>
        </w:rPr>
        <w:t xml:space="preserve"> ЕИС</w:t>
      </w:r>
      <w:r w:rsidR="00890024" w:rsidRPr="0046469C">
        <w:rPr>
          <w:rFonts w:ascii="Arial" w:hAnsi="Arial" w:cs="Arial"/>
        </w:rPr>
        <w:t xml:space="preserve"> (</w:t>
      </w:r>
      <w:r w:rsidR="003B1831" w:rsidRPr="0046469C">
        <w:rPr>
          <w:rFonts w:ascii="Arial" w:hAnsi="Arial" w:cs="Arial"/>
        </w:rPr>
        <w:t>р</w:t>
      </w:r>
      <w:r w:rsidR="00890024" w:rsidRPr="0046469C">
        <w:rPr>
          <w:rFonts w:ascii="Arial" w:hAnsi="Arial" w:cs="Arial"/>
        </w:rPr>
        <w:t>аздел I)</w:t>
      </w:r>
      <w:r w:rsidR="00E64B90" w:rsidRPr="0046469C">
        <w:rPr>
          <w:rFonts w:ascii="Arial" w:hAnsi="Arial" w:cs="Arial"/>
        </w:rPr>
        <w:t>;</w:t>
      </w:r>
    </w:p>
    <w:p w14:paraId="481BE506" w14:textId="4D6A510B" w:rsidR="003D0435" w:rsidRPr="0046469C" w:rsidRDefault="00E64B90" w:rsidP="00430A60">
      <w:pPr>
        <w:pStyle w:val="5"/>
        <w:widowControl w:val="0"/>
        <w:numPr>
          <w:ilvl w:val="3"/>
          <w:numId w:val="8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46469C">
        <w:rPr>
          <w:rFonts w:ascii="Arial" w:hAnsi="Arial" w:cs="Arial"/>
        </w:rPr>
        <w:t xml:space="preserve">содержащий </w:t>
      </w:r>
      <w:r w:rsidR="003D0435" w:rsidRPr="0046469C">
        <w:rPr>
          <w:rFonts w:ascii="Arial" w:hAnsi="Arial" w:cs="Arial"/>
        </w:rPr>
        <w:t>лоты</w:t>
      </w:r>
      <w:r w:rsidRPr="0046469C">
        <w:rPr>
          <w:rFonts w:ascii="Arial" w:hAnsi="Arial" w:cs="Arial"/>
        </w:rPr>
        <w:t>,</w:t>
      </w:r>
      <w:r w:rsidR="00622B6E" w:rsidRPr="0046469C">
        <w:rPr>
          <w:rFonts w:ascii="Arial" w:hAnsi="Arial" w:cs="Arial"/>
        </w:rPr>
        <w:t xml:space="preserve"> относительно</w:t>
      </w:r>
      <w:r w:rsidR="0033106C" w:rsidRPr="0046469C">
        <w:rPr>
          <w:rFonts w:ascii="Arial" w:hAnsi="Arial" w:cs="Arial"/>
        </w:rPr>
        <w:t xml:space="preserve"> </w:t>
      </w:r>
      <w:r w:rsidR="00000DAA" w:rsidRPr="0046469C">
        <w:rPr>
          <w:rFonts w:ascii="Arial" w:hAnsi="Arial" w:cs="Arial"/>
        </w:rPr>
        <w:t>сведений</w:t>
      </w:r>
      <w:r w:rsidR="0033106C" w:rsidRPr="0046469C">
        <w:rPr>
          <w:rFonts w:ascii="Arial" w:hAnsi="Arial" w:cs="Arial"/>
        </w:rPr>
        <w:t xml:space="preserve"> </w:t>
      </w:r>
      <w:r w:rsidR="00622B6E" w:rsidRPr="0046469C">
        <w:rPr>
          <w:rFonts w:ascii="Arial" w:hAnsi="Arial" w:cs="Arial"/>
        </w:rPr>
        <w:t>о закупке которых принят акт Правительства Российской Федерации на основании ч</w:t>
      </w:r>
      <w:r w:rsidR="009D065D" w:rsidRPr="0046469C">
        <w:rPr>
          <w:rFonts w:ascii="Arial" w:hAnsi="Arial" w:cs="Arial"/>
        </w:rPr>
        <w:t>асти</w:t>
      </w:r>
      <w:r w:rsidR="00622B6E" w:rsidRPr="0046469C">
        <w:rPr>
          <w:rFonts w:ascii="Arial" w:hAnsi="Arial" w:cs="Arial"/>
        </w:rPr>
        <w:t xml:space="preserve"> 16 ст</w:t>
      </w:r>
      <w:r w:rsidR="009D065D" w:rsidRPr="0046469C">
        <w:rPr>
          <w:rFonts w:ascii="Arial" w:hAnsi="Arial" w:cs="Arial"/>
        </w:rPr>
        <w:t>атьи</w:t>
      </w:r>
      <w:r w:rsidR="00622B6E" w:rsidRPr="0046469C">
        <w:rPr>
          <w:rFonts w:ascii="Arial" w:hAnsi="Arial" w:cs="Arial"/>
        </w:rPr>
        <w:t xml:space="preserve"> 4 Закона</w:t>
      </w:r>
      <w:r w:rsidR="009D065D" w:rsidRPr="0046469C">
        <w:rPr>
          <w:rFonts w:ascii="Arial" w:hAnsi="Arial" w:cs="Arial"/>
        </w:rPr>
        <w:t xml:space="preserve"> №</w:t>
      </w:r>
      <w:r w:rsidR="00622B6E" w:rsidRPr="0046469C">
        <w:rPr>
          <w:rFonts w:ascii="Arial" w:hAnsi="Arial" w:cs="Arial"/>
        </w:rPr>
        <w:t> 223-ФЗ</w:t>
      </w:r>
      <w:r w:rsidR="00890024" w:rsidRPr="0046469C">
        <w:rPr>
          <w:rFonts w:ascii="Arial" w:hAnsi="Arial" w:cs="Arial"/>
        </w:rPr>
        <w:t xml:space="preserve"> (</w:t>
      </w:r>
      <w:r w:rsidR="003B1831" w:rsidRPr="0046469C">
        <w:rPr>
          <w:rFonts w:ascii="Arial" w:hAnsi="Arial" w:cs="Arial"/>
        </w:rPr>
        <w:t>р</w:t>
      </w:r>
      <w:r w:rsidR="00890024" w:rsidRPr="0046469C">
        <w:rPr>
          <w:rFonts w:ascii="Arial" w:hAnsi="Arial" w:cs="Arial"/>
        </w:rPr>
        <w:t>аздел II)</w:t>
      </w:r>
      <w:r w:rsidR="003D0435" w:rsidRPr="0046469C">
        <w:rPr>
          <w:rFonts w:ascii="Arial" w:hAnsi="Arial" w:cs="Arial"/>
        </w:rPr>
        <w:t xml:space="preserve">; </w:t>
      </w:r>
    </w:p>
    <w:p w14:paraId="712DE0C2" w14:textId="1ACEAD32" w:rsidR="00A34208" w:rsidRPr="00727D72" w:rsidRDefault="003D0435" w:rsidP="00430A60">
      <w:pPr>
        <w:pStyle w:val="5"/>
        <w:widowControl w:val="0"/>
        <w:numPr>
          <w:ilvl w:val="3"/>
          <w:numId w:val="8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lastRenderedPageBreak/>
        <w:t>лоты, в извещении, документации о закупке, проекте договора о закупке которых содержатся сведения, составляющие государственную тайну</w:t>
      </w:r>
      <w:r w:rsidR="00622B6E" w:rsidRPr="00727D72">
        <w:rPr>
          <w:rFonts w:ascii="Arial" w:hAnsi="Arial" w:cs="Arial"/>
        </w:rPr>
        <w:t xml:space="preserve">, не подлежащие размещению на любых ЭТП и </w:t>
      </w:r>
      <w:r w:rsidR="0033106C" w:rsidRPr="00727D72">
        <w:rPr>
          <w:rFonts w:ascii="Arial" w:hAnsi="Arial" w:cs="Arial"/>
        </w:rPr>
        <w:t>СЗЭТП (</w:t>
      </w:r>
      <w:r w:rsidR="00890024" w:rsidRPr="00727D72">
        <w:rPr>
          <w:rFonts w:ascii="Arial" w:hAnsi="Arial" w:cs="Arial"/>
        </w:rPr>
        <w:t>далее</w:t>
      </w:r>
      <w:r w:rsidR="00727D72">
        <w:rPr>
          <w:rFonts w:ascii="Arial" w:hAnsi="Arial" w:cs="Arial"/>
        </w:rPr>
        <w:t xml:space="preserve"> </w:t>
      </w:r>
      <w:r w:rsidR="00890024" w:rsidRPr="00727D72">
        <w:rPr>
          <w:rFonts w:ascii="Arial" w:hAnsi="Arial" w:cs="Arial"/>
        </w:rPr>
        <w:t xml:space="preserve">– </w:t>
      </w:r>
      <w:r w:rsidR="003B1831" w:rsidRPr="00727D72">
        <w:rPr>
          <w:rFonts w:ascii="Arial" w:hAnsi="Arial" w:cs="Arial"/>
        </w:rPr>
        <w:t>р</w:t>
      </w:r>
      <w:r w:rsidR="00890024" w:rsidRPr="00727D72">
        <w:rPr>
          <w:rFonts w:ascii="Arial" w:hAnsi="Arial" w:cs="Arial"/>
        </w:rPr>
        <w:t xml:space="preserve">аздел </w:t>
      </w:r>
      <w:r w:rsidR="00890024" w:rsidRPr="00727D72">
        <w:rPr>
          <w:rFonts w:ascii="Arial" w:hAnsi="Arial" w:cs="Arial"/>
          <w:lang w:val="en-US"/>
        </w:rPr>
        <w:t>III</w:t>
      </w:r>
      <w:r w:rsidR="00890024" w:rsidRPr="00727D72">
        <w:rPr>
          <w:rFonts w:ascii="Arial" w:hAnsi="Arial" w:cs="Arial"/>
        </w:rPr>
        <w:t>)</w:t>
      </w:r>
      <w:r w:rsidR="00A34208" w:rsidRPr="00727D72">
        <w:rPr>
          <w:rFonts w:ascii="Arial" w:hAnsi="Arial" w:cs="Arial"/>
        </w:rPr>
        <w:t>. Работа с разделом</w:t>
      </w:r>
      <w:r w:rsidR="00971C54">
        <w:rPr>
          <w:rFonts w:ascii="Arial" w:hAnsi="Arial" w:cs="Arial"/>
        </w:rPr>
        <w:t xml:space="preserve"> </w:t>
      </w:r>
      <w:r w:rsidR="007344B7" w:rsidRPr="00727D72">
        <w:rPr>
          <w:rFonts w:ascii="Arial" w:hAnsi="Arial" w:cs="Arial"/>
          <w:lang w:val="en-US"/>
        </w:rPr>
        <w:t>III</w:t>
      </w:r>
      <w:r w:rsidR="00A34208" w:rsidRPr="00727D72">
        <w:rPr>
          <w:rFonts w:ascii="Arial" w:hAnsi="Arial" w:cs="Arial"/>
        </w:rPr>
        <w:t>, хранение</w:t>
      </w:r>
      <w:r w:rsidR="008D0C72" w:rsidRPr="00727D72">
        <w:rPr>
          <w:rFonts w:ascii="Arial" w:hAnsi="Arial" w:cs="Arial"/>
        </w:rPr>
        <w:t xml:space="preserve"> раздела </w:t>
      </w:r>
      <w:r w:rsidR="008D0C72" w:rsidRPr="00727D72">
        <w:rPr>
          <w:rFonts w:ascii="Arial" w:hAnsi="Arial" w:cs="Arial"/>
          <w:lang w:val="en-US"/>
        </w:rPr>
        <w:t>III</w:t>
      </w:r>
      <w:r w:rsidR="00A34208" w:rsidRPr="00727D72">
        <w:rPr>
          <w:rFonts w:ascii="Arial" w:hAnsi="Arial" w:cs="Arial"/>
        </w:rPr>
        <w:t xml:space="preserve"> осуществляется в соответствии с порядком, </w:t>
      </w:r>
      <w:r w:rsidR="00485B20" w:rsidRPr="00727D72">
        <w:rPr>
          <w:rFonts w:ascii="Arial" w:hAnsi="Arial" w:cs="Arial"/>
        </w:rPr>
        <w:t>определенны</w:t>
      </w:r>
      <w:r w:rsidR="007344B7" w:rsidRPr="00727D72">
        <w:rPr>
          <w:rFonts w:ascii="Arial" w:hAnsi="Arial" w:cs="Arial"/>
        </w:rPr>
        <w:t>м</w:t>
      </w:r>
      <w:r w:rsidR="00485B20" w:rsidRPr="00727D72">
        <w:rPr>
          <w:rFonts w:ascii="Arial" w:hAnsi="Arial" w:cs="Arial"/>
        </w:rPr>
        <w:t xml:space="preserve"> нормативным правовым актом Правительства Российской Федерации</w:t>
      </w:r>
      <w:r w:rsidR="00153CCA" w:rsidRPr="00727D72">
        <w:rPr>
          <w:rFonts w:ascii="Arial" w:hAnsi="Arial" w:cs="Arial"/>
        </w:rPr>
        <w:t>;</w:t>
      </w:r>
    </w:p>
    <w:p w14:paraId="08145A8E" w14:textId="6518208D" w:rsidR="00F204AE" w:rsidRPr="00727D72" w:rsidRDefault="00F204AE" w:rsidP="00430A60">
      <w:pPr>
        <w:pStyle w:val="5"/>
        <w:widowControl w:val="0"/>
        <w:numPr>
          <w:ilvl w:val="3"/>
          <w:numId w:val="8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лоты, НМЦ которых не превышает 100 000 рублей с НДС, а в случае, если годовая выручка заказчика за отчетный финансовый год составит</w:t>
      </w:r>
      <w:r w:rsidR="0063664A" w:rsidRPr="00727D72">
        <w:rPr>
          <w:rFonts w:ascii="Arial" w:hAnsi="Arial" w:cs="Arial"/>
        </w:rPr>
        <w:t xml:space="preserve"> более чем 5 000 000 000 рублей </w:t>
      </w:r>
      <w:r w:rsidRPr="00727D72">
        <w:rPr>
          <w:rFonts w:ascii="Arial" w:hAnsi="Arial" w:cs="Arial"/>
        </w:rPr>
        <w:t>– 500 000 рублей с НДС</w:t>
      </w:r>
      <w:r w:rsidR="008173F4" w:rsidRPr="00727D72">
        <w:rPr>
          <w:rFonts w:ascii="Arial" w:hAnsi="Arial" w:cs="Arial"/>
        </w:rPr>
        <w:t>, сведения о закупке которых не</w:t>
      </w:r>
      <w:r w:rsidR="0033106C" w:rsidRPr="00727D72">
        <w:rPr>
          <w:rFonts w:ascii="Arial" w:hAnsi="Arial" w:cs="Arial"/>
        </w:rPr>
        <w:t xml:space="preserve"> </w:t>
      </w:r>
      <w:r w:rsidR="008173F4" w:rsidRPr="00727D72">
        <w:rPr>
          <w:rFonts w:ascii="Arial" w:hAnsi="Arial" w:cs="Arial"/>
        </w:rPr>
        <w:t xml:space="preserve">размещены в </w:t>
      </w:r>
      <w:r w:rsidR="0033106C" w:rsidRPr="00727D72">
        <w:rPr>
          <w:rFonts w:ascii="Arial" w:hAnsi="Arial" w:cs="Arial"/>
        </w:rPr>
        <w:t>ЕИС (</w:t>
      </w:r>
      <w:r w:rsidR="00143EA7" w:rsidRPr="00727D72">
        <w:rPr>
          <w:rFonts w:ascii="Arial" w:hAnsi="Arial" w:cs="Arial"/>
        </w:rPr>
        <w:t>далее – раздел IV)</w:t>
      </w:r>
      <w:r w:rsidRPr="00727D72">
        <w:rPr>
          <w:rFonts w:ascii="Arial" w:hAnsi="Arial" w:cs="Arial"/>
        </w:rPr>
        <w:t>;</w:t>
      </w:r>
    </w:p>
    <w:p w14:paraId="0FE2B89B" w14:textId="046116C9" w:rsidR="00264ACB" w:rsidRPr="00727D72" w:rsidRDefault="00F204AE" w:rsidP="00430A60">
      <w:pPr>
        <w:pStyle w:val="5"/>
        <w:widowControl w:val="0"/>
        <w:numPr>
          <w:ilvl w:val="3"/>
          <w:numId w:val="8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лоты, входящие в </w:t>
      </w:r>
      <w:r w:rsidR="00AF3552" w:rsidRPr="00727D72">
        <w:rPr>
          <w:rFonts w:ascii="Arial" w:hAnsi="Arial" w:cs="Arial"/>
        </w:rPr>
        <w:t>ПЗИП</w:t>
      </w:r>
      <w:r w:rsidR="00143EA7" w:rsidRPr="00727D72">
        <w:rPr>
          <w:rFonts w:ascii="Arial" w:hAnsi="Arial" w:cs="Arial"/>
        </w:rPr>
        <w:t xml:space="preserve"> (далее – раздел </w:t>
      </w:r>
      <w:r w:rsidR="00143EA7" w:rsidRPr="00727D72">
        <w:rPr>
          <w:rFonts w:ascii="Arial" w:hAnsi="Arial" w:cs="Arial"/>
          <w:lang w:val="en-US"/>
        </w:rPr>
        <w:t>V</w:t>
      </w:r>
      <w:r w:rsidR="00143EA7" w:rsidRPr="00727D72">
        <w:rPr>
          <w:rFonts w:ascii="Arial" w:hAnsi="Arial" w:cs="Arial"/>
        </w:rPr>
        <w:t>)</w:t>
      </w:r>
      <w:r w:rsidR="00264ACB" w:rsidRPr="00727D72">
        <w:rPr>
          <w:rFonts w:ascii="Arial" w:hAnsi="Arial" w:cs="Arial"/>
        </w:rPr>
        <w:t>;</w:t>
      </w:r>
    </w:p>
    <w:p w14:paraId="07D0BC92" w14:textId="28D7FEFE" w:rsidR="004D3A91" w:rsidRPr="00727D72" w:rsidRDefault="00264ACB" w:rsidP="00430A60">
      <w:pPr>
        <w:pStyle w:val="5"/>
        <w:widowControl w:val="0"/>
        <w:numPr>
          <w:ilvl w:val="3"/>
          <w:numId w:val="8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лоты, относящиеся к долгосрочным переходящим</w:t>
      </w:r>
      <w:r w:rsidR="0033106C" w:rsidRPr="00727D72">
        <w:rPr>
          <w:rFonts w:ascii="Arial" w:hAnsi="Arial" w:cs="Arial"/>
        </w:rPr>
        <w:t xml:space="preserve"> </w:t>
      </w:r>
      <w:r w:rsidR="00F1550B" w:rsidRPr="00727D72">
        <w:rPr>
          <w:rFonts w:ascii="Arial" w:hAnsi="Arial" w:cs="Arial"/>
        </w:rPr>
        <w:t>договорам</w:t>
      </w:r>
      <w:r w:rsidRPr="00727D72">
        <w:rPr>
          <w:rFonts w:ascii="Arial" w:hAnsi="Arial" w:cs="Arial"/>
        </w:rPr>
        <w:t xml:space="preserve">, информация о которых размещена </w:t>
      </w:r>
      <w:r w:rsidR="0040625D" w:rsidRPr="00727D72">
        <w:rPr>
          <w:rFonts w:ascii="Arial" w:hAnsi="Arial" w:cs="Arial"/>
        </w:rPr>
        <w:t>в</w:t>
      </w:r>
      <w:r w:rsidRPr="00727D72">
        <w:rPr>
          <w:rFonts w:ascii="Arial" w:hAnsi="Arial" w:cs="Arial"/>
        </w:rPr>
        <w:t xml:space="preserve"> ЕИС </w:t>
      </w:r>
      <w:r w:rsidR="004A3508">
        <w:rPr>
          <w:rFonts w:ascii="Arial" w:hAnsi="Arial" w:cs="Arial"/>
        </w:rPr>
        <w:br/>
      </w:r>
      <w:r w:rsidR="0040625D" w:rsidRPr="00727D72">
        <w:rPr>
          <w:rFonts w:ascii="Arial" w:hAnsi="Arial" w:cs="Arial"/>
        </w:rPr>
        <w:t xml:space="preserve">в текущем плане закупок </w:t>
      </w:r>
      <w:r w:rsidRPr="00727D72">
        <w:rPr>
          <w:rFonts w:ascii="Arial" w:hAnsi="Arial" w:cs="Arial"/>
        </w:rPr>
        <w:t xml:space="preserve">(далее – раздел </w:t>
      </w:r>
      <w:r w:rsidRPr="00727D72">
        <w:rPr>
          <w:rFonts w:ascii="Arial" w:hAnsi="Arial" w:cs="Arial"/>
          <w:lang w:val="en-US"/>
        </w:rPr>
        <w:t>V</w:t>
      </w:r>
      <w:r w:rsidRPr="00727D72">
        <w:rPr>
          <w:rFonts w:ascii="Arial" w:hAnsi="Arial" w:cs="Arial"/>
        </w:rPr>
        <w:t>I)</w:t>
      </w:r>
      <w:r w:rsidR="00430A60">
        <w:rPr>
          <w:rFonts w:ascii="Arial" w:hAnsi="Arial" w:cs="Arial"/>
        </w:rPr>
        <w:t>.</w:t>
      </w:r>
    </w:p>
    <w:p w14:paraId="6DDEF199" w14:textId="21762239" w:rsidR="00264ACB" w:rsidRPr="00727D72" w:rsidRDefault="004D3A91" w:rsidP="00430A60">
      <w:pPr>
        <w:pStyle w:val="5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Лоты включаются в соответствующий раздел РПЗ </w:t>
      </w:r>
      <w:r w:rsidR="00727D72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по решению </w:t>
      </w:r>
      <w:r w:rsidR="009D276A" w:rsidRPr="00727D72">
        <w:rPr>
          <w:rFonts w:ascii="Arial" w:hAnsi="Arial" w:cs="Arial"/>
        </w:rPr>
        <w:t>З</w:t>
      </w:r>
      <w:r w:rsidRPr="00727D72">
        <w:rPr>
          <w:rFonts w:ascii="Arial" w:hAnsi="Arial" w:cs="Arial"/>
        </w:rPr>
        <w:t>аказчика. Лоты могут быть одновременно включены только в один раздел РПЗ.</w:t>
      </w:r>
    </w:p>
    <w:p w14:paraId="1CE75C24" w14:textId="37BC9220" w:rsidR="008A6F06" w:rsidRPr="00727D72" w:rsidRDefault="00CA268A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С</w:t>
      </w:r>
      <w:r w:rsidR="00B2529F" w:rsidRPr="00727D72">
        <w:rPr>
          <w:rFonts w:ascii="Arial" w:hAnsi="Arial" w:cs="Arial"/>
        </w:rPr>
        <w:t>трок</w:t>
      </w:r>
      <w:r w:rsidRPr="00727D72">
        <w:rPr>
          <w:rFonts w:ascii="Arial" w:hAnsi="Arial" w:cs="Arial"/>
        </w:rPr>
        <w:t>и</w:t>
      </w:r>
      <w:r w:rsidR="00B2529F" w:rsidRPr="00727D72">
        <w:rPr>
          <w:rFonts w:ascii="Arial" w:hAnsi="Arial" w:cs="Arial"/>
        </w:rPr>
        <w:t xml:space="preserve"> РПЗ </w:t>
      </w:r>
      <w:r w:rsidR="006830B3" w:rsidRPr="00727D72">
        <w:rPr>
          <w:rFonts w:ascii="Arial" w:hAnsi="Arial" w:cs="Arial"/>
        </w:rPr>
        <w:t xml:space="preserve">отражают </w:t>
      </w:r>
      <w:r w:rsidR="00B2529F" w:rsidRPr="00727D72">
        <w:rPr>
          <w:rFonts w:ascii="Arial" w:hAnsi="Arial" w:cs="Arial"/>
        </w:rPr>
        <w:t>потребност</w:t>
      </w:r>
      <w:r w:rsidRPr="00727D72">
        <w:rPr>
          <w:rFonts w:ascii="Arial" w:hAnsi="Arial" w:cs="Arial"/>
        </w:rPr>
        <w:t>и</w:t>
      </w:r>
      <w:r w:rsidR="000A6E83" w:rsidRPr="00727D72">
        <w:rPr>
          <w:rFonts w:ascii="Arial" w:hAnsi="Arial" w:cs="Arial"/>
        </w:rPr>
        <w:t xml:space="preserve"> в продукции</w:t>
      </w:r>
      <w:r w:rsidR="00B2529F" w:rsidRPr="00727D72">
        <w:rPr>
          <w:rFonts w:ascii="Arial" w:hAnsi="Arial" w:cs="Arial"/>
        </w:rPr>
        <w:t>, объединенн</w:t>
      </w:r>
      <w:r w:rsidR="00F96D0E" w:rsidRPr="00727D72">
        <w:rPr>
          <w:rFonts w:ascii="Arial" w:hAnsi="Arial" w:cs="Arial"/>
        </w:rPr>
        <w:t>ы</w:t>
      </w:r>
      <w:r w:rsidR="00B357B7" w:rsidRPr="00727D72">
        <w:rPr>
          <w:rFonts w:ascii="Arial" w:hAnsi="Arial" w:cs="Arial"/>
        </w:rPr>
        <w:t xml:space="preserve">е в состав </w:t>
      </w:r>
      <w:r w:rsidR="000A6E83" w:rsidRPr="00727D72">
        <w:rPr>
          <w:rFonts w:ascii="Arial" w:hAnsi="Arial" w:cs="Arial"/>
        </w:rPr>
        <w:t xml:space="preserve">одного </w:t>
      </w:r>
      <w:r w:rsidR="00B357B7" w:rsidRPr="00727D72">
        <w:rPr>
          <w:rFonts w:ascii="Arial" w:hAnsi="Arial" w:cs="Arial"/>
        </w:rPr>
        <w:t xml:space="preserve">лота. </w:t>
      </w:r>
      <w:r w:rsidR="000A6E83" w:rsidRPr="00727D72">
        <w:rPr>
          <w:rFonts w:ascii="Arial" w:hAnsi="Arial" w:cs="Arial"/>
        </w:rPr>
        <w:t xml:space="preserve">По результатам закупки каждого лота </w:t>
      </w:r>
      <w:r w:rsidR="009D276A" w:rsidRPr="00727D72">
        <w:rPr>
          <w:rFonts w:ascii="Arial" w:hAnsi="Arial" w:cs="Arial"/>
        </w:rPr>
        <w:t>З</w:t>
      </w:r>
      <w:r w:rsidR="000A6E83" w:rsidRPr="00727D72">
        <w:rPr>
          <w:rFonts w:ascii="Arial" w:hAnsi="Arial" w:cs="Arial"/>
        </w:rPr>
        <w:t>аказчиком</w:t>
      </w:r>
      <w:r w:rsidR="0033106C" w:rsidRPr="00727D72">
        <w:rPr>
          <w:rFonts w:ascii="Arial" w:hAnsi="Arial" w:cs="Arial"/>
        </w:rPr>
        <w:t xml:space="preserve"> </w:t>
      </w:r>
      <w:r w:rsidR="00B357B7" w:rsidRPr="00727D72">
        <w:rPr>
          <w:rFonts w:ascii="Arial" w:hAnsi="Arial" w:cs="Arial"/>
        </w:rPr>
        <w:t>заключ</w:t>
      </w:r>
      <w:r w:rsidR="002D60E0" w:rsidRPr="00727D72">
        <w:rPr>
          <w:rFonts w:ascii="Arial" w:hAnsi="Arial" w:cs="Arial"/>
        </w:rPr>
        <w:t>ается</w:t>
      </w:r>
      <w:r w:rsidR="00B357B7" w:rsidRPr="00727D72">
        <w:rPr>
          <w:rFonts w:ascii="Arial" w:hAnsi="Arial" w:cs="Arial"/>
        </w:rPr>
        <w:t xml:space="preserve"> отдельный договор</w:t>
      </w:r>
      <w:r w:rsidRPr="00727D72">
        <w:rPr>
          <w:rFonts w:ascii="Arial" w:hAnsi="Arial" w:cs="Arial"/>
        </w:rPr>
        <w:t>.</w:t>
      </w:r>
      <w:r w:rsidR="000A6E83" w:rsidRPr="00727D72">
        <w:rPr>
          <w:rFonts w:ascii="Arial" w:hAnsi="Arial" w:cs="Arial"/>
        </w:rPr>
        <w:t xml:space="preserve"> Несколько лотов могут быть объединены </w:t>
      </w:r>
      <w:r w:rsidR="008A6F06" w:rsidRPr="00727D72">
        <w:rPr>
          <w:rFonts w:ascii="Arial" w:hAnsi="Arial" w:cs="Arial"/>
        </w:rPr>
        <w:t>в состав одной закупочной процедуры</w:t>
      </w:r>
      <w:r w:rsidR="00B357B7" w:rsidRPr="00727D72">
        <w:rPr>
          <w:rFonts w:ascii="Arial" w:hAnsi="Arial" w:cs="Arial"/>
        </w:rPr>
        <w:t xml:space="preserve">, которая будет оформлена </w:t>
      </w:r>
      <w:r w:rsidR="00F24EC4" w:rsidRPr="00727D72">
        <w:rPr>
          <w:rFonts w:ascii="Arial" w:hAnsi="Arial" w:cs="Arial"/>
        </w:rPr>
        <w:t xml:space="preserve">общим </w:t>
      </w:r>
      <w:r w:rsidR="00B357B7" w:rsidRPr="00727D72">
        <w:rPr>
          <w:rFonts w:ascii="Arial" w:hAnsi="Arial" w:cs="Arial"/>
        </w:rPr>
        <w:t>извещ</w:t>
      </w:r>
      <w:r w:rsidR="00E04229" w:rsidRPr="00727D72">
        <w:rPr>
          <w:rFonts w:ascii="Arial" w:hAnsi="Arial" w:cs="Arial"/>
        </w:rPr>
        <w:t>ением и документацией о закупке (многолотовая закупка),</w:t>
      </w:r>
      <w:r w:rsidR="000A6E83" w:rsidRPr="00727D72">
        <w:rPr>
          <w:rFonts w:ascii="Arial" w:hAnsi="Arial" w:cs="Arial"/>
        </w:rPr>
        <w:t xml:space="preserve"> при этом</w:t>
      </w:r>
      <w:r w:rsidR="0033106C" w:rsidRPr="00727D72">
        <w:rPr>
          <w:rFonts w:ascii="Arial" w:hAnsi="Arial" w:cs="Arial"/>
        </w:rPr>
        <w:t xml:space="preserve"> </w:t>
      </w:r>
      <w:r w:rsidR="00E04229" w:rsidRPr="00727D72">
        <w:rPr>
          <w:rFonts w:ascii="Arial" w:hAnsi="Arial" w:cs="Arial"/>
        </w:rPr>
        <w:t>к</w:t>
      </w:r>
      <w:r w:rsidR="00B357B7" w:rsidRPr="00727D72">
        <w:rPr>
          <w:rFonts w:ascii="Arial" w:hAnsi="Arial" w:cs="Arial"/>
        </w:rPr>
        <w:t>аждый</w:t>
      </w:r>
      <w:r w:rsidR="008A6F06" w:rsidRPr="00727D72">
        <w:rPr>
          <w:rFonts w:ascii="Arial" w:hAnsi="Arial" w:cs="Arial"/>
        </w:rPr>
        <w:t xml:space="preserve"> лот</w:t>
      </w:r>
      <w:r w:rsidR="00B357B7" w:rsidRPr="00727D72">
        <w:rPr>
          <w:rFonts w:ascii="Arial" w:hAnsi="Arial" w:cs="Arial"/>
        </w:rPr>
        <w:t xml:space="preserve"> такой многолотовой закупки включается отдельной строкой</w:t>
      </w:r>
      <w:r w:rsidR="00430A60">
        <w:rPr>
          <w:rFonts w:ascii="Arial" w:hAnsi="Arial" w:cs="Arial"/>
        </w:rPr>
        <w:t xml:space="preserve"> </w:t>
      </w:r>
      <w:r w:rsidR="00B357B7" w:rsidRPr="00727D72">
        <w:rPr>
          <w:rFonts w:ascii="Arial" w:hAnsi="Arial" w:cs="Arial"/>
        </w:rPr>
        <w:t xml:space="preserve">в РПЗ </w:t>
      </w:r>
      <w:r w:rsidR="0022358C" w:rsidRPr="00727D72">
        <w:rPr>
          <w:rFonts w:ascii="Arial" w:hAnsi="Arial" w:cs="Arial"/>
        </w:rPr>
        <w:t>з</w:t>
      </w:r>
      <w:r w:rsidR="00B357B7" w:rsidRPr="00727D72">
        <w:rPr>
          <w:rFonts w:ascii="Arial" w:hAnsi="Arial" w:cs="Arial"/>
        </w:rPr>
        <w:t>аказчика</w:t>
      </w:r>
      <w:r w:rsidR="00B22EB9" w:rsidRPr="00727D72">
        <w:rPr>
          <w:rFonts w:ascii="Arial" w:hAnsi="Arial" w:cs="Arial"/>
        </w:rPr>
        <w:t>.</w:t>
      </w:r>
    </w:p>
    <w:p w14:paraId="64097D02" w14:textId="1FA31239" w:rsidR="004A3508" w:rsidRPr="004A3508" w:rsidRDefault="009D276A" w:rsidP="00677A93">
      <w:pPr>
        <w:pStyle w:val="4"/>
        <w:widowControl w:val="0"/>
        <w:numPr>
          <w:ilvl w:val="2"/>
          <w:numId w:val="8"/>
        </w:numPr>
        <w:suppressAutoHyphens w:val="0"/>
        <w:spacing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Заказчик</w:t>
      </w:r>
      <w:r w:rsidR="0033106C" w:rsidRPr="00727D72">
        <w:rPr>
          <w:rFonts w:ascii="Arial" w:hAnsi="Arial" w:cs="Arial"/>
        </w:rPr>
        <w:t xml:space="preserve"> </w:t>
      </w:r>
      <w:r w:rsidR="00B30498" w:rsidRPr="00727D72">
        <w:rPr>
          <w:rFonts w:ascii="Arial" w:hAnsi="Arial" w:cs="Arial"/>
        </w:rPr>
        <w:t>осуществля</w:t>
      </w:r>
      <w:r w:rsidRPr="00727D72">
        <w:rPr>
          <w:rFonts w:ascii="Arial" w:hAnsi="Arial" w:cs="Arial"/>
        </w:rPr>
        <w:t>е</w:t>
      </w:r>
      <w:r w:rsidR="00B30498" w:rsidRPr="00727D72">
        <w:rPr>
          <w:rFonts w:ascii="Arial" w:hAnsi="Arial" w:cs="Arial"/>
        </w:rPr>
        <w:t>т ф</w:t>
      </w:r>
      <w:r w:rsidR="004B15A1" w:rsidRPr="00727D72">
        <w:rPr>
          <w:rFonts w:ascii="Arial" w:hAnsi="Arial" w:cs="Arial"/>
        </w:rPr>
        <w:t xml:space="preserve">ормирование РПЗ путем консолидации потребностей в продукции, выплаты по которым планируется осуществлять из бюджета </w:t>
      </w:r>
      <w:r w:rsidRPr="00727D72">
        <w:rPr>
          <w:rFonts w:ascii="Arial" w:hAnsi="Arial" w:cs="Arial"/>
        </w:rPr>
        <w:t>Заказчика</w:t>
      </w:r>
      <w:r w:rsidR="004B15A1" w:rsidRPr="00727D72">
        <w:rPr>
          <w:rFonts w:ascii="Arial" w:hAnsi="Arial" w:cs="Arial"/>
        </w:rPr>
        <w:t xml:space="preserve">. Потребности в продукции, которые включаются в состав централизованной (консолидированной) закупки, вносятся в РПЗ каждого </w:t>
      </w:r>
      <w:r w:rsidRPr="00727D72">
        <w:rPr>
          <w:rFonts w:ascii="Arial" w:hAnsi="Arial" w:cs="Arial"/>
        </w:rPr>
        <w:t>З</w:t>
      </w:r>
      <w:r w:rsidR="004B15A1" w:rsidRPr="00727D72">
        <w:rPr>
          <w:rFonts w:ascii="Arial" w:hAnsi="Arial" w:cs="Arial"/>
        </w:rPr>
        <w:t>аказчика для нужд и из</w:t>
      </w:r>
      <w:r w:rsidR="0033106C" w:rsidRPr="00727D72">
        <w:rPr>
          <w:rFonts w:ascii="Arial" w:hAnsi="Arial" w:cs="Arial"/>
        </w:rPr>
        <w:t xml:space="preserve"> </w:t>
      </w:r>
      <w:r w:rsidR="004B15A1" w:rsidRPr="00727D72">
        <w:rPr>
          <w:rFonts w:ascii="Arial" w:hAnsi="Arial" w:cs="Arial"/>
        </w:rPr>
        <w:t>бюджета которого будет приобретаться продукция,</w:t>
      </w:r>
      <w:r w:rsidR="00430A60">
        <w:rPr>
          <w:rFonts w:ascii="Arial" w:hAnsi="Arial" w:cs="Arial"/>
        </w:rPr>
        <w:t xml:space="preserve"> </w:t>
      </w:r>
      <w:r w:rsidR="004B15A1" w:rsidRPr="00727D72">
        <w:rPr>
          <w:rFonts w:ascii="Arial" w:hAnsi="Arial" w:cs="Arial"/>
        </w:rPr>
        <w:t xml:space="preserve">а также в РПЗ организатора закупки, в случае если он не является одним из </w:t>
      </w:r>
      <w:r w:rsidR="00FA5EDF" w:rsidRPr="00727D72">
        <w:rPr>
          <w:rFonts w:ascii="Arial" w:hAnsi="Arial" w:cs="Arial"/>
        </w:rPr>
        <w:t>з</w:t>
      </w:r>
      <w:r w:rsidR="004B15A1" w:rsidRPr="00727D72">
        <w:rPr>
          <w:rFonts w:ascii="Arial" w:hAnsi="Arial" w:cs="Arial"/>
        </w:rPr>
        <w:t>аказчиков.</w:t>
      </w:r>
    </w:p>
    <w:p w14:paraId="47B7EC26" w14:textId="15C766C0" w:rsidR="00FA5EDF" w:rsidRDefault="00FA5EDF" w:rsidP="00677A93">
      <w:pPr>
        <w:pStyle w:val="4"/>
        <w:widowControl w:val="0"/>
        <w:numPr>
          <w:ilvl w:val="2"/>
          <w:numId w:val="8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Формирование </w:t>
      </w:r>
      <w:r w:rsidRPr="00430A60">
        <w:rPr>
          <w:rFonts w:ascii="Arial" w:hAnsi="Arial" w:cs="Arial"/>
        </w:rPr>
        <w:t xml:space="preserve">раздела </w:t>
      </w:r>
      <w:r w:rsidRPr="00430A60">
        <w:rPr>
          <w:rFonts w:ascii="Arial" w:hAnsi="Arial" w:cs="Arial"/>
          <w:lang w:val="en-US"/>
        </w:rPr>
        <w:t>IV</w:t>
      </w:r>
      <w:r w:rsidRPr="00727D72">
        <w:rPr>
          <w:rFonts w:ascii="Arial" w:hAnsi="Arial" w:cs="Arial"/>
        </w:rPr>
        <w:t xml:space="preserve"> осуществляется единой строкой помесячно. Не позднее 5 числа следующего месяца </w:t>
      </w:r>
      <w:r w:rsidRPr="00727D72">
        <w:rPr>
          <w:rFonts w:ascii="Arial" w:hAnsi="Arial" w:cs="Arial"/>
        </w:rPr>
        <w:lastRenderedPageBreak/>
        <w:t xml:space="preserve">Инициатор закупки подает информацию в ЗП заказчика </w:t>
      </w:r>
      <w:r w:rsidR="00727D72">
        <w:rPr>
          <w:rFonts w:ascii="Arial" w:hAnsi="Arial" w:cs="Arial"/>
        </w:rPr>
        <w:br/>
      </w:r>
      <w:r w:rsidRPr="00727D72">
        <w:rPr>
          <w:rFonts w:ascii="Arial" w:hAnsi="Arial" w:cs="Arial"/>
        </w:rPr>
        <w:t>с указанием реально приобретенной продукцией.</w:t>
      </w:r>
    </w:p>
    <w:p w14:paraId="1DBD8F78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75EB5A86" w14:textId="77777777" w:rsidR="00692E30" w:rsidRPr="00727D72" w:rsidRDefault="00692E30" w:rsidP="00677A93">
      <w:pPr>
        <w:pStyle w:val="3"/>
        <w:keepNext w:val="0"/>
        <w:keepLines w:val="0"/>
        <w:widowControl w:val="0"/>
        <w:numPr>
          <w:ilvl w:val="1"/>
          <w:numId w:val="35"/>
        </w:numPr>
        <w:suppressAutoHyphens w:val="0"/>
        <w:spacing w:before="0" w:after="120" w:line="360" w:lineRule="exact"/>
        <w:ind w:left="2268"/>
        <w:rPr>
          <w:rFonts w:ascii="Arial" w:hAnsi="Arial" w:cs="Arial"/>
        </w:rPr>
      </w:pPr>
      <w:bookmarkStart w:id="222" w:name="_Toc421184210"/>
      <w:bookmarkStart w:id="223" w:name="_Toc458068987"/>
      <w:bookmarkStart w:id="224" w:name="_Toc490055527"/>
      <w:r w:rsidRPr="00727D72">
        <w:rPr>
          <w:rFonts w:ascii="Arial" w:hAnsi="Arial" w:cs="Arial"/>
        </w:rPr>
        <w:t>Общие правила формирования ПЗ</w:t>
      </w:r>
      <w:bookmarkEnd w:id="222"/>
      <w:bookmarkEnd w:id="223"/>
      <w:bookmarkEnd w:id="224"/>
    </w:p>
    <w:p w14:paraId="60FCB605" w14:textId="77777777" w:rsidR="00926201" w:rsidRPr="00727D72" w:rsidRDefault="00926201" w:rsidP="00677A93">
      <w:pPr>
        <w:pStyle w:val="4"/>
        <w:widowControl w:val="0"/>
        <w:numPr>
          <w:ilvl w:val="2"/>
          <w:numId w:val="9"/>
        </w:numPr>
        <w:tabs>
          <w:tab w:val="left" w:pos="1276"/>
          <w:tab w:val="left" w:pos="1418"/>
        </w:tabs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ПЗ </w:t>
      </w:r>
      <w:r w:rsidR="00543B0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формируется на основ</w:t>
      </w:r>
      <w:r w:rsidR="002D28DA" w:rsidRPr="00727D72">
        <w:rPr>
          <w:rFonts w:ascii="Arial" w:hAnsi="Arial" w:cs="Arial"/>
        </w:rPr>
        <w:t xml:space="preserve">ании сведений, содержащихся в </w:t>
      </w:r>
      <w:r w:rsidRPr="00727D72">
        <w:rPr>
          <w:rFonts w:ascii="Arial" w:hAnsi="Arial" w:cs="Arial"/>
        </w:rPr>
        <w:t>РПЗ</w:t>
      </w:r>
      <w:r w:rsidR="00892D38" w:rsidRPr="00727D72">
        <w:rPr>
          <w:rFonts w:ascii="Arial" w:hAnsi="Arial" w:cs="Arial"/>
        </w:rPr>
        <w:t>,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с учетом </w:t>
      </w:r>
      <w:r w:rsidR="00EE43A1" w:rsidRPr="00727D72">
        <w:rPr>
          <w:rFonts w:ascii="Arial" w:hAnsi="Arial" w:cs="Arial"/>
        </w:rPr>
        <w:t xml:space="preserve">бюджета (проекта бюджета) </w:t>
      </w:r>
      <w:r w:rsidR="00543B0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>. После утверждения бюджета ПЗ подлежит корректировке.</w:t>
      </w:r>
    </w:p>
    <w:p w14:paraId="59DFDB05" w14:textId="42B2E05F" w:rsidR="0007574C" w:rsidRPr="00727D72" w:rsidRDefault="0007574C" w:rsidP="00677A93">
      <w:pPr>
        <w:pStyle w:val="4"/>
        <w:widowControl w:val="0"/>
        <w:numPr>
          <w:ilvl w:val="2"/>
          <w:numId w:val="9"/>
        </w:numPr>
        <w:tabs>
          <w:tab w:val="left" w:pos="1276"/>
          <w:tab w:val="left" w:pos="1418"/>
        </w:tabs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Заказчик обязан включать в план закупок информацию </w:t>
      </w:r>
      <w:r w:rsidR="00727D72">
        <w:rPr>
          <w:rFonts w:ascii="Arial" w:hAnsi="Arial" w:cs="Arial"/>
        </w:rPr>
        <w:br/>
      </w:r>
      <w:r w:rsidRPr="00727D72">
        <w:rPr>
          <w:rFonts w:ascii="Arial" w:hAnsi="Arial" w:cs="Arial"/>
        </w:rPr>
        <w:t>о каждой процедуре закупки отдельно.</w:t>
      </w:r>
    </w:p>
    <w:p w14:paraId="7BE23CA8" w14:textId="77777777" w:rsidR="000B3756" w:rsidRPr="00727D72" w:rsidRDefault="000B3756" w:rsidP="00677A93">
      <w:pPr>
        <w:pStyle w:val="4"/>
        <w:widowControl w:val="0"/>
        <w:numPr>
          <w:ilvl w:val="2"/>
          <w:numId w:val="9"/>
        </w:numPr>
        <w:tabs>
          <w:tab w:val="left" w:pos="1276"/>
          <w:tab w:val="left" w:pos="1418"/>
        </w:tabs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Форма ПЗ </w:t>
      </w:r>
      <w:r w:rsidR="00644BA4" w:rsidRPr="00727D72">
        <w:rPr>
          <w:rFonts w:ascii="Arial" w:hAnsi="Arial" w:cs="Arial"/>
        </w:rPr>
        <w:t xml:space="preserve">утверждена </w:t>
      </w:r>
      <w:r w:rsidR="00485B20" w:rsidRPr="00727D72">
        <w:rPr>
          <w:rFonts w:ascii="Arial" w:hAnsi="Arial" w:cs="Arial"/>
        </w:rPr>
        <w:t>ПП 932</w:t>
      </w:r>
      <w:r w:rsidR="00202993" w:rsidRPr="00727D72">
        <w:rPr>
          <w:rFonts w:ascii="Arial" w:hAnsi="Arial" w:cs="Arial"/>
        </w:rPr>
        <w:t>.</w:t>
      </w:r>
    </w:p>
    <w:p w14:paraId="313E042D" w14:textId="1F0C79C8" w:rsidR="004F4818" w:rsidRPr="00727D72" w:rsidRDefault="00700160" w:rsidP="00380034">
      <w:pPr>
        <w:pStyle w:val="4"/>
        <w:widowControl w:val="0"/>
        <w:numPr>
          <w:ilvl w:val="2"/>
          <w:numId w:val="9"/>
        </w:numPr>
        <w:tabs>
          <w:tab w:val="left" w:pos="1276"/>
          <w:tab w:val="left" w:pos="1418"/>
        </w:tabs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ПЗ формируется в соответствии с ПП 932</w:t>
      </w:r>
      <w:r w:rsidR="00FA5EDF" w:rsidRPr="00727D72">
        <w:rPr>
          <w:rFonts w:ascii="Arial" w:hAnsi="Arial" w:cs="Arial"/>
        </w:rPr>
        <w:t xml:space="preserve"> </w:t>
      </w:r>
      <w:r w:rsidR="00661494" w:rsidRPr="00727D72">
        <w:rPr>
          <w:rFonts w:ascii="Arial" w:hAnsi="Arial" w:cs="Arial"/>
        </w:rPr>
        <w:t xml:space="preserve">и </w:t>
      </w:r>
      <w:r w:rsidR="00181A62" w:rsidRPr="00727D72">
        <w:rPr>
          <w:rFonts w:ascii="Arial" w:hAnsi="Arial" w:cs="Arial"/>
        </w:rPr>
        <w:t>Положени</w:t>
      </w:r>
      <w:r w:rsidR="0007574C" w:rsidRPr="00727D72">
        <w:rPr>
          <w:rFonts w:ascii="Arial" w:hAnsi="Arial" w:cs="Arial"/>
        </w:rPr>
        <w:t>ем</w:t>
      </w:r>
      <w:r w:rsidR="00181A62" w:rsidRPr="00727D72">
        <w:rPr>
          <w:rFonts w:ascii="Arial" w:hAnsi="Arial" w:cs="Arial"/>
        </w:rPr>
        <w:t xml:space="preserve"> </w:t>
      </w:r>
      <w:r w:rsidR="004F4818" w:rsidRPr="00727D72">
        <w:rPr>
          <w:rFonts w:ascii="Arial" w:hAnsi="Arial" w:cs="Arial"/>
        </w:rPr>
        <w:t>с учетом следующего:</w:t>
      </w:r>
    </w:p>
    <w:p w14:paraId="3332F1AA" w14:textId="23B26617" w:rsidR="004F4818" w:rsidRPr="00430A60" w:rsidRDefault="004F4818" w:rsidP="00430A60">
      <w:pPr>
        <w:pStyle w:val="4"/>
        <w:widowControl w:val="0"/>
        <w:numPr>
          <w:ilvl w:val="3"/>
          <w:numId w:val="9"/>
        </w:numPr>
        <w:tabs>
          <w:tab w:val="left" w:pos="1276"/>
          <w:tab w:val="left" w:pos="1418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430A60">
        <w:rPr>
          <w:rFonts w:ascii="Arial" w:hAnsi="Arial" w:cs="Arial"/>
        </w:rPr>
        <w:t>в ПЗ не включаются сведения о закупках, содержащиеся в раздел</w:t>
      </w:r>
      <w:r w:rsidR="00A00C89" w:rsidRPr="00430A60">
        <w:rPr>
          <w:rFonts w:ascii="Arial" w:hAnsi="Arial" w:cs="Arial"/>
        </w:rPr>
        <w:t>ах</w:t>
      </w:r>
      <w:r w:rsidRPr="00430A60">
        <w:rPr>
          <w:rFonts w:ascii="Arial" w:hAnsi="Arial" w:cs="Arial"/>
        </w:rPr>
        <w:t xml:space="preserve"> II и III</w:t>
      </w:r>
      <w:r w:rsidR="00661494" w:rsidRPr="00430A60">
        <w:rPr>
          <w:rFonts w:ascii="Arial" w:hAnsi="Arial" w:cs="Arial"/>
        </w:rPr>
        <w:t>;</w:t>
      </w:r>
    </w:p>
    <w:p w14:paraId="446DCCE4" w14:textId="41DCCF94" w:rsidR="004F4818" w:rsidRDefault="004F4818" w:rsidP="00430A60">
      <w:pPr>
        <w:pStyle w:val="4"/>
        <w:widowControl w:val="0"/>
        <w:numPr>
          <w:ilvl w:val="3"/>
          <w:numId w:val="9"/>
        </w:numPr>
        <w:tabs>
          <w:tab w:val="left" w:pos="1276"/>
          <w:tab w:val="left" w:pos="1418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по решению заказчика в ПЗ могут не включаться сведения о закупках с НМЦ</w:t>
      </w:r>
      <w:r w:rsidR="00FA5EDF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100 000 рублей с НДС и менее, а в случае</w:t>
      </w:r>
      <w:r w:rsidR="00B73277" w:rsidRPr="00727D72">
        <w:rPr>
          <w:rFonts w:ascii="Arial" w:hAnsi="Arial" w:cs="Arial"/>
        </w:rPr>
        <w:t>,</w:t>
      </w:r>
      <w:r w:rsidRPr="00727D72">
        <w:rPr>
          <w:rFonts w:ascii="Arial" w:hAnsi="Arial" w:cs="Arial"/>
        </w:rPr>
        <w:t xml:space="preserve"> если годовая выручка заказчика за отчетный финансовый год составляет</w:t>
      </w:r>
      <w:r w:rsidR="00470A14" w:rsidRPr="00727D72">
        <w:rPr>
          <w:rFonts w:ascii="Arial" w:hAnsi="Arial" w:cs="Arial"/>
        </w:rPr>
        <w:t xml:space="preserve"> более чем 5 000 000 000 рублей</w:t>
      </w:r>
      <w:r w:rsidRPr="00727D72">
        <w:rPr>
          <w:rFonts w:ascii="Arial" w:hAnsi="Arial" w:cs="Arial"/>
        </w:rPr>
        <w:t xml:space="preserve"> – 500 000 рублей с НДС и менее</w:t>
      </w:r>
      <w:r w:rsidR="001A3352" w:rsidRPr="00727D72">
        <w:rPr>
          <w:rFonts w:ascii="Arial" w:hAnsi="Arial" w:cs="Arial"/>
        </w:rPr>
        <w:t xml:space="preserve"> </w:t>
      </w:r>
      <w:r w:rsidR="001A3352" w:rsidRPr="00430A60">
        <w:rPr>
          <w:rFonts w:ascii="Arial" w:hAnsi="Arial" w:cs="Arial"/>
        </w:rPr>
        <w:t xml:space="preserve">(раздел </w:t>
      </w:r>
      <w:r w:rsidR="006C3205" w:rsidRPr="00430A60">
        <w:rPr>
          <w:rFonts w:ascii="Arial" w:hAnsi="Arial" w:cs="Arial"/>
          <w:lang w:val="en-US"/>
        </w:rPr>
        <w:t>IV</w:t>
      </w:r>
      <w:r w:rsidR="006C3205" w:rsidRPr="00430A60">
        <w:rPr>
          <w:rFonts w:ascii="Arial" w:hAnsi="Arial" w:cs="Arial"/>
        </w:rPr>
        <w:t>)</w:t>
      </w:r>
      <w:r w:rsidRPr="00430A60">
        <w:rPr>
          <w:rFonts w:ascii="Arial" w:hAnsi="Arial" w:cs="Arial"/>
        </w:rPr>
        <w:t>.</w:t>
      </w:r>
    </w:p>
    <w:p w14:paraId="4F14282C" w14:textId="77777777" w:rsidR="00677A93" w:rsidRPr="00727D72" w:rsidRDefault="00677A93" w:rsidP="00677A93">
      <w:pPr>
        <w:pStyle w:val="4"/>
        <w:widowControl w:val="0"/>
        <w:tabs>
          <w:tab w:val="left" w:pos="1276"/>
          <w:tab w:val="left" w:pos="1418"/>
        </w:tabs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435A2144" w14:textId="77777777" w:rsidR="00EF4117" w:rsidRPr="00727D72" w:rsidRDefault="00EF4117" w:rsidP="00677A93">
      <w:pPr>
        <w:pStyle w:val="3"/>
        <w:keepNext w:val="0"/>
        <w:keepLines w:val="0"/>
        <w:widowControl w:val="0"/>
        <w:numPr>
          <w:ilvl w:val="1"/>
          <w:numId w:val="35"/>
        </w:numPr>
        <w:suppressAutoHyphens w:val="0"/>
        <w:spacing w:before="0" w:after="120" w:line="360" w:lineRule="exact"/>
        <w:ind w:left="2268"/>
        <w:rPr>
          <w:rFonts w:ascii="Arial" w:hAnsi="Arial" w:cs="Arial"/>
        </w:rPr>
      </w:pPr>
      <w:bookmarkStart w:id="225" w:name="_Toc421184211"/>
      <w:bookmarkStart w:id="226" w:name="_Toc458068988"/>
      <w:bookmarkStart w:id="227" w:name="_Toc490055528"/>
      <w:r w:rsidRPr="00727D72">
        <w:rPr>
          <w:rFonts w:ascii="Arial" w:hAnsi="Arial" w:cs="Arial"/>
        </w:rPr>
        <w:t>Общие правила формирования ПЗИП</w:t>
      </w:r>
      <w:bookmarkEnd w:id="225"/>
      <w:bookmarkEnd w:id="226"/>
      <w:bookmarkEnd w:id="227"/>
    </w:p>
    <w:p w14:paraId="73BB10C1" w14:textId="77777777" w:rsidR="00EF4117" w:rsidRPr="00727D72" w:rsidRDefault="00EF4117" w:rsidP="00677A93">
      <w:pPr>
        <w:pStyle w:val="4"/>
        <w:widowControl w:val="0"/>
        <w:numPr>
          <w:ilvl w:val="2"/>
          <w:numId w:val="10"/>
        </w:numPr>
        <w:suppressAutoHyphens w:val="0"/>
        <w:spacing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ПЗ</w:t>
      </w:r>
      <w:r w:rsidR="00EF5C3E" w:rsidRPr="00727D72">
        <w:rPr>
          <w:rFonts w:ascii="Arial" w:hAnsi="Arial" w:cs="Arial"/>
        </w:rPr>
        <w:t>ИП</w:t>
      </w:r>
      <w:r w:rsidR="0033106C" w:rsidRPr="00727D72">
        <w:rPr>
          <w:rFonts w:ascii="Arial" w:hAnsi="Arial" w:cs="Arial"/>
        </w:rPr>
        <w:t xml:space="preserve"> </w:t>
      </w:r>
      <w:r w:rsidR="00543B03" w:rsidRPr="00727D72">
        <w:rPr>
          <w:rFonts w:ascii="Arial" w:hAnsi="Arial" w:cs="Arial"/>
        </w:rPr>
        <w:t>Заказчика</w:t>
      </w:r>
      <w:r w:rsidR="0033106C" w:rsidRPr="00727D72">
        <w:rPr>
          <w:rFonts w:ascii="Arial" w:hAnsi="Arial" w:cs="Arial"/>
        </w:rPr>
        <w:t xml:space="preserve"> </w:t>
      </w:r>
      <w:r w:rsidR="00170895" w:rsidRPr="00727D72">
        <w:rPr>
          <w:rFonts w:ascii="Arial" w:hAnsi="Arial" w:cs="Arial"/>
        </w:rPr>
        <w:t xml:space="preserve">формируется на основании сведений, содержащихся в РПЗ, </w:t>
      </w:r>
      <w:r w:rsidR="00AC0BEE" w:rsidRPr="00727D72">
        <w:rPr>
          <w:rFonts w:ascii="Arial" w:hAnsi="Arial" w:cs="Arial"/>
        </w:rPr>
        <w:t>программ</w:t>
      </w:r>
      <w:r w:rsidR="002D6CC8" w:rsidRPr="00727D72">
        <w:rPr>
          <w:rFonts w:ascii="Arial" w:hAnsi="Arial" w:cs="Arial"/>
        </w:rPr>
        <w:t xml:space="preserve"> и планов</w:t>
      </w:r>
      <w:r w:rsidR="00AC0BEE" w:rsidRPr="00727D72">
        <w:rPr>
          <w:rFonts w:ascii="Arial" w:hAnsi="Arial" w:cs="Arial"/>
        </w:rPr>
        <w:t xml:space="preserve"> инновационного</w:t>
      </w:r>
      <w:r w:rsidRPr="00727D72">
        <w:rPr>
          <w:rFonts w:ascii="Arial" w:hAnsi="Arial" w:cs="Arial"/>
        </w:rPr>
        <w:t xml:space="preserve"> развития</w:t>
      </w:r>
      <w:r w:rsidR="00450A2B" w:rsidRPr="00727D72">
        <w:rPr>
          <w:rFonts w:ascii="Arial" w:hAnsi="Arial" w:cs="Arial"/>
        </w:rPr>
        <w:t>, а также</w:t>
      </w:r>
      <w:r w:rsidR="0033106C" w:rsidRPr="00727D72">
        <w:rPr>
          <w:rFonts w:ascii="Arial" w:hAnsi="Arial" w:cs="Arial"/>
        </w:rPr>
        <w:t xml:space="preserve"> </w:t>
      </w:r>
      <w:r w:rsidR="00014196" w:rsidRPr="00727D72">
        <w:rPr>
          <w:rFonts w:ascii="Arial" w:hAnsi="Arial" w:cs="Arial"/>
        </w:rPr>
        <w:t xml:space="preserve">с учетом </w:t>
      </w:r>
      <w:r w:rsidR="00F02777" w:rsidRPr="00727D72">
        <w:rPr>
          <w:rFonts w:ascii="Arial" w:hAnsi="Arial" w:cs="Arial"/>
        </w:rPr>
        <w:t xml:space="preserve">бюджета (проекта бюджета) </w:t>
      </w:r>
      <w:r w:rsidR="00543B03" w:rsidRPr="00727D72">
        <w:rPr>
          <w:rFonts w:ascii="Arial" w:hAnsi="Arial" w:cs="Arial"/>
        </w:rPr>
        <w:t>Заказчика</w:t>
      </w:r>
      <w:r w:rsidR="00926201" w:rsidRPr="00727D72">
        <w:rPr>
          <w:rFonts w:ascii="Arial" w:hAnsi="Arial" w:cs="Arial"/>
        </w:rPr>
        <w:t>. После утверждения бюджета ПЗИП подлежит корректировке</w:t>
      </w:r>
      <w:r w:rsidRPr="00727D72">
        <w:rPr>
          <w:rFonts w:ascii="Arial" w:hAnsi="Arial" w:cs="Arial"/>
        </w:rPr>
        <w:t>.</w:t>
      </w:r>
    </w:p>
    <w:p w14:paraId="6A7EC142" w14:textId="6FF696CE" w:rsidR="00EF4117" w:rsidRPr="00727D72" w:rsidRDefault="00EF4117" w:rsidP="00677A93">
      <w:pPr>
        <w:pStyle w:val="4"/>
        <w:widowControl w:val="0"/>
        <w:numPr>
          <w:ilvl w:val="2"/>
          <w:numId w:val="10"/>
        </w:numPr>
        <w:suppressAutoHyphens w:val="0"/>
        <w:spacing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Формирование ПЗИП осуществляется на период </w:t>
      </w:r>
      <w:r w:rsidR="00BB21D7" w:rsidRPr="00727D72">
        <w:rPr>
          <w:rFonts w:ascii="Arial" w:hAnsi="Arial" w:cs="Arial"/>
        </w:rPr>
        <w:t>от</w:t>
      </w:r>
      <w:r w:rsidR="0009232A" w:rsidRPr="00727D72">
        <w:rPr>
          <w:rFonts w:ascii="Arial" w:hAnsi="Arial" w:cs="Arial"/>
        </w:rPr>
        <w:t xml:space="preserve"> </w:t>
      </w:r>
      <w:r w:rsidR="00430A60">
        <w:rPr>
          <w:rFonts w:ascii="Arial" w:hAnsi="Arial" w:cs="Arial"/>
        </w:rPr>
        <w:br/>
      </w:r>
      <w:r w:rsidRPr="00727D72">
        <w:rPr>
          <w:rFonts w:ascii="Arial" w:hAnsi="Arial" w:cs="Arial"/>
        </w:rPr>
        <w:t>5</w:t>
      </w:r>
      <w:r w:rsidR="00AD5A05" w:rsidRPr="00727D72">
        <w:rPr>
          <w:rFonts w:ascii="Arial" w:hAnsi="Arial" w:cs="Arial"/>
        </w:rPr>
        <w:t xml:space="preserve"> </w:t>
      </w:r>
      <w:r w:rsidR="00BB21D7" w:rsidRPr="00727D72">
        <w:rPr>
          <w:rFonts w:ascii="Arial" w:hAnsi="Arial" w:cs="Arial"/>
        </w:rPr>
        <w:t>до</w:t>
      </w:r>
      <w:r w:rsidR="00AD5A05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7 лет.</w:t>
      </w:r>
      <w:r w:rsidR="00013D34" w:rsidRPr="00727D72">
        <w:rPr>
          <w:rFonts w:ascii="Arial" w:hAnsi="Arial" w:cs="Arial"/>
        </w:rPr>
        <w:t xml:space="preserve"> Указанный период постоянный и отсчитывается заново перед каждым следующим годом планирования.</w:t>
      </w:r>
    </w:p>
    <w:p w14:paraId="07F76221" w14:textId="1C5F6505" w:rsidR="00AC0BEE" w:rsidRPr="004A3508" w:rsidRDefault="00C04092" w:rsidP="00677A93">
      <w:pPr>
        <w:pStyle w:val="4"/>
        <w:widowControl w:val="0"/>
        <w:numPr>
          <w:ilvl w:val="2"/>
          <w:numId w:val="10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</w:t>
      </w:r>
      <w:r w:rsidR="00EF4117" w:rsidRPr="00727D72">
        <w:rPr>
          <w:rFonts w:ascii="Arial" w:hAnsi="Arial" w:cs="Arial"/>
        </w:rPr>
        <w:t>равила формирования ПЗИП аналогичны правилам формирования РПЗ (</w:t>
      </w:r>
      <w:r w:rsidR="00E55DC6" w:rsidRPr="00727D72">
        <w:rPr>
          <w:rFonts w:ascii="Arial" w:hAnsi="Arial" w:cs="Arial"/>
        </w:rPr>
        <w:t>подраздел </w:t>
      </w:r>
      <w:r w:rsidR="00A45067" w:rsidRPr="00727D72">
        <w:rPr>
          <w:rFonts w:ascii="Arial" w:hAnsi="Arial" w:cs="Arial"/>
        </w:rPr>
        <w:fldChar w:fldCharType="begin"/>
      </w:r>
      <w:r w:rsidR="00A45067" w:rsidRPr="00727D72">
        <w:rPr>
          <w:rFonts w:ascii="Arial" w:hAnsi="Arial" w:cs="Arial"/>
        </w:rPr>
        <w:instrText xml:space="preserve"> REF _Ref416448321 \r \h  \* MERGEFORMAT </w:instrText>
      </w:r>
      <w:r w:rsidR="00A45067" w:rsidRPr="00727D72">
        <w:rPr>
          <w:rFonts w:ascii="Arial" w:hAnsi="Arial" w:cs="Arial"/>
        </w:rPr>
      </w:r>
      <w:r w:rsidR="00A45067" w:rsidRPr="00727D72">
        <w:rPr>
          <w:rFonts w:ascii="Arial" w:hAnsi="Arial" w:cs="Arial"/>
        </w:rPr>
        <w:fldChar w:fldCharType="separate"/>
      </w:r>
      <w:r w:rsidR="0033106C" w:rsidRPr="00727D72">
        <w:rPr>
          <w:rFonts w:ascii="Arial" w:hAnsi="Arial" w:cs="Arial"/>
        </w:rPr>
        <w:t xml:space="preserve">2.1. </w:t>
      </w:r>
      <w:r w:rsidR="00A45067" w:rsidRPr="00727D72">
        <w:rPr>
          <w:rFonts w:ascii="Arial" w:hAnsi="Arial" w:cs="Arial"/>
        </w:rPr>
        <w:fldChar w:fldCharType="end"/>
      </w:r>
      <w:r w:rsidR="008E3250" w:rsidRPr="00727D72">
        <w:rPr>
          <w:rFonts w:ascii="Arial" w:hAnsi="Arial" w:cs="Arial"/>
        </w:rPr>
        <w:t xml:space="preserve">Положения </w:t>
      </w:r>
      <w:r w:rsidR="004A3508">
        <w:rPr>
          <w:rFonts w:ascii="Arial" w:hAnsi="Arial" w:cs="Arial"/>
        </w:rPr>
        <w:br/>
      </w:r>
      <w:r w:rsidR="008E3250" w:rsidRPr="00727D72">
        <w:rPr>
          <w:rFonts w:ascii="Arial" w:hAnsi="Arial" w:cs="Arial"/>
        </w:rPr>
        <w:t>о планировании</w:t>
      </w:r>
      <w:r w:rsidR="00EF4117" w:rsidRPr="00727D72">
        <w:rPr>
          <w:rFonts w:ascii="Arial" w:hAnsi="Arial" w:cs="Arial"/>
        </w:rPr>
        <w:t>).</w:t>
      </w:r>
      <w:r w:rsidR="002B3F71" w:rsidRPr="00727D72">
        <w:rPr>
          <w:rFonts w:ascii="Arial" w:hAnsi="Arial" w:cs="Arial"/>
        </w:rPr>
        <w:t xml:space="preserve"> Лоты на первый планируемый год </w:t>
      </w:r>
      <w:r w:rsidR="00207776" w:rsidRPr="00727D72">
        <w:rPr>
          <w:rFonts w:ascii="Arial" w:hAnsi="Arial" w:cs="Arial"/>
        </w:rPr>
        <w:t xml:space="preserve">(после текущего года) </w:t>
      </w:r>
      <w:r w:rsidR="002B3F71" w:rsidRPr="00727D72">
        <w:rPr>
          <w:rFonts w:ascii="Arial" w:hAnsi="Arial" w:cs="Arial"/>
        </w:rPr>
        <w:t xml:space="preserve">одновременно включаются в РПЗ </w:t>
      </w:r>
      <w:r w:rsidR="004A3508">
        <w:rPr>
          <w:rFonts w:ascii="Arial" w:hAnsi="Arial" w:cs="Arial"/>
        </w:rPr>
        <w:br/>
      </w:r>
      <w:r w:rsidR="00D45879" w:rsidRPr="00727D72">
        <w:rPr>
          <w:rFonts w:ascii="Arial" w:hAnsi="Arial" w:cs="Arial"/>
        </w:rPr>
        <w:t xml:space="preserve">(с </w:t>
      </w:r>
      <w:r w:rsidR="00013D34" w:rsidRPr="00727D72">
        <w:rPr>
          <w:rFonts w:ascii="Arial" w:hAnsi="Arial" w:cs="Arial"/>
        </w:rPr>
        <w:t>заполнением всех предусмотренных формой полей</w:t>
      </w:r>
      <w:r w:rsidR="00D45879" w:rsidRPr="00727D72">
        <w:rPr>
          <w:rFonts w:ascii="Arial" w:hAnsi="Arial" w:cs="Arial"/>
        </w:rPr>
        <w:t xml:space="preserve">) </w:t>
      </w:r>
      <w:r w:rsidR="004A3508">
        <w:rPr>
          <w:rFonts w:ascii="Arial" w:hAnsi="Arial" w:cs="Arial"/>
        </w:rPr>
        <w:br/>
      </w:r>
      <w:r w:rsidR="002B3F71" w:rsidRPr="00727D72">
        <w:rPr>
          <w:rFonts w:ascii="Arial" w:hAnsi="Arial" w:cs="Arial"/>
        </w:rPr>
        <w:lastRenderedPageBreak/>
        <w:t>и ПЗИП</w:t>
      </w:r>
      <w:r w:rsidR="00D45879" w:rsidRPr="00727D72">
        <w:rPr>
          <w:rFonts w:ascii="Arial" w:hAnsi="Arial" w:cs="Arial"/>
        </w:rPr>
        <w:t>.</w:t>
      </w:r>
      <w:r w:rsidR="004A3508">
        <w:rPr>
          <w:rFonts w:ascii="Arial" w:hAnsi="Arial" w:cs="Arial"/>
        </w:rPr>
        <w:t xml:space="preserve"> </w:t>
      </w:r>
      <w:r w:rsidR="00F02048" w:rsidRPr="004A3508">
        <w:rPr>
          <w:rFonts w:ascii="Arial" w:hAnsi="Arial" w:cs="Arial"/>
        </w:rPr>
        <w:t xml:space="preserve">При подготовке утвержденного ПЗИП к </w:t>
      </w:r>
      <w:r w:rsidR="00AC0BEE" w:rsidRPr="004A3508">
        <w:rPr>
          <w:rFonts w:ascii="Arial" w:hAnsi="Arial" w:cs="Arial"/>
        </w:rPr>
        <w:t>официальн</w:t>
      </w:r>
      <w:r w:rsidR="00F02048" w:rsidRPr="004A3508">
        <w:rPr>
          <w:rFonts w:ascii="Arial" w:hAnsi="Arial" w:cs="Arial"/>
        </w:rPr>
        <w:t xml:space="preserve">ому </w:t>
      </w:r>
      <w:r w:rsidR="00AC0BEE" w:rsidRPr="004A3508">
        <w:rPr>
          <w:rFonts w:ascii="Arial" w:hAnsi="Arial" w:cs="Arial"/>
        </w:rPr>
        <w:t>размещени</w:t>
      </w:r>
      <w:r w:rsidR="00F02048" w:rsidRPr="004A3508">
        <w:rPr>
          <w:rFonts w:ascii="Arial" w:hAnsi="Arial" w:cs="Arial"/>
        </w:rPr>
        <w:t>ю</w:t>
      </w:r>
      <w:r w:rsidR="00AC0BEE" w:rsidRPr="004A3508">
        <w:rPr>
          <w:rFonts w:ascii="Arial" w:hAnsi="Arial" w:cs="Arial"/>
        </w:rPr>
        <w:t xml:space="preserve"> из </w:t>
      </w:r>
      <w:r w:rsidR="00F02048" w:rsidRPr="004A3508">
        <w:rPr>
          <w:rFonts w:ascii="Arial" w:hAnsi="Arial" w:cs="Arial"/>
        </w:rPr>
        <w:t xml:space="preserve">такого </w:t>
      </w:r>
      <w:r w:rsidR="002F3EA2" w:rsidRPr="004A3508">
        <w:rPr>
          <w:rFonts w:ascii="Arial" w:hAnsi="Arial" w:cs="Arial"/>
        </w:rPr>
        <w:t xml:space="preserve">ПЗИП исключаются </w:t>
      </w:r>
      <w:r w:rsidR="00AC0BEE" w:rsidRPr="004A3508">
        <w:rPr>
          <w:rFonts w:ascii="Arial" w:hAnsi="Arial" w:cs="Arial"/>
        </w:rPr>
        <w:t xml:space="preserve">сведения о закупке, </w:t>
      </w:r>
      <w:r w:rsidR="00126005" w:rsidRPr="004A3508">
        <w:rPr>
          <w:rFonts w:ascii="Arial" w:hAnsi="Arial" w:cs="Arial"/>
        </w:rPr>
        <w:t xml:space="preserve">содержащиеся в </w:t>
      </w:r>
      <w:r w:rsidR="003B1831" w:rsidRPr="004A3508">
        <w:rPr>
          <w:rFonts w:ascii="Arial" w:hAnsi="Arial" w:cs="Arial"/>
        </w:rPr>
        <w:t>р</w:t>
      </w:r>
      <w:r w:rsidR="00126005" w:rsidRPr="004A3508">
        <w:rPr>
          <w:rFonts w:ascii="Arial" w:hAnsi="Arial" w:cs="Arial"/>
        </w:rPr>
        <w:t>аздел</w:t>
      </w:r>
      <w:r w:rsidR="00E828D6" w:rsidRPr="004A3508">
        <w:rPr>
          <w:rFonts w:ascii="Arial" w:hAnsi="Arial" w:cs="Arial"/>
        </w:rPr>
        <w:t>ах</w:t>
      </w:r>
      <w:r w:rsidR="00AD5A05" w:rsidRPr="004A3508">
        <w:rPr>
          <w:rFonts w:ascii="Arial" w:hAnsi="Arial" w:cs="Arial"/>
        </w:rPr>
        <w:t xml:space="preserve"> </w:t>
      </w:r>
      <w:r w:rsidR="00126005" w:rsidRPr="004A3508">
        <w:rPr>
          <w:rFonts w:ascii="Arial" w:hAnsi="Arial" w:cs="Arial"/>
          <w:lang w:val="en-US"/>
        </w:rPr>
        <w:t>II</w:t>
      </w:r>
      <w:r w:rsidR="00126005" w:rsidRPr="004A3508">
        <w:rPr>
          <w:rFonts w:ascii="Arial" w:hAnsi="Arial" w:cs="Arial"/>
        </w:rPr>
        <w:t xml:space="preserve"> и </w:t>
      </w:r>
      <w:r w:rsidR="00126005" w:rsidRPr="004A3508">
        <w:rPr>
          <w:rFonts w:ascii="Arial" w:hAnsi="Arial" w:cs="Arial"/>
          <w:lang w:val="en-US"/>
        </w:rPr>
        <w:t>III</w:t>
      </w:r>
      <w:r w:rsidR="00126005" w:rsidRPr="004A3508">
        <w:rPr>
          <w:rFonts w:ascii="Arial" w:hAnsi="Arial" w:cs="Arial"/>
        </w:rPr>
        <w:t>.</w:t>
      </w:r>
    </w:p>
    <w:p w14:paraId="387C4875" w14:textId="6FF9299D" w:rsidR="00D00234" w:rsidRDefault="00013D34" w:rsidP="00677A93">
      <w:pPr>
        <w:pStyle w:val="4"/>
        <w:widowControl w:val="0"/>
        <w:numPr>
          <w:ilvl w:val="2"/>
          <w:numId w:val="10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ПЗИП</w:t>
      </w:r>
      <w:r w:rsidR="00E4187B" w:rsidRPr="00727D72">
        <w:rPr>
          <w:rFonts w:ascii="Arial" w:hAnsi="Arial" w:cs="Arial"/>
        </w:rPr>
        <w:t xml:space="preserve"> формируется по форме,</w:t>
      </w:r>
      <w:r w:rsidR="0033106C" w:rsidRPr="00727D72">
        <w:rPr>
          <w:rFonts w:ascii="Arial" w:hAnsi="Arial" w:cs="Arial"/>
        </w:rPr>
        <w:t xml:space="preserve"> </w:t>
      </w:r>
      <w:r w:rsidR="00E4187B" w:rsidRPr="00727D72">
        <w:rPr>
          <w:rFonts w:ascii="Arial" w:hAnsi="Arial" w:cs="Arial"/>
        </w:rPr>
        <w:t xml:space="preserve">приведенной </w:t>
      </w:r>
      <w:r w:rsidR="00727D72">
        <w:rPr>
          <w:rFonts w:ascii="Arial" w:hAnsi="Arial" w:cs="Arial"/>
        </w:rPr>
        <w:br/>
      </w:r>
      <w:r w:rsidR="00E4187B" w:rsidRPr="00727D72">
        <w:rPr>
          <w:rFonts w:ascii="Arial" w:hAnsi="Arial" w:cs="Arial"/>
        </w:rPr>
        <w:t xml:space="preserve">в приложении к </w:t>
      </w:r>
      <w:r w:rsidR="00485B20" w:rsidRPr="00727D72">
        <w:rPr>
          <w:rFonts w:ascii="Arial" w:hAnsi="Arial" w:cs="Arial"/>
        </w:rPr>
        <w:t>ПП 932</w:t>
      </w:r>
      <w:r w:rsidR="00202993" w:rsidRPr="00727D72">
        <w:rPr>
          <w:rFonts w:ascii="Arial" w:hAnsi="Arial" w:cs="Arial"/>
        </w:rPr>
        <w:t>.</w:t>
      </w:r>
    </w:p>
    <w:p w14:paraId="44BE5F80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12F47A63" w14:textId="77777777" w:rsidR="002468CC" w:rsidRPr="00727D72" w:rsidRDefault="0082312C" w:rsidP="00D2073F">
      <w:pPr>
        <w:pStyle w:val="3"/>
        <w:keepNext w:val="0"/>
        <w:keepLines w:val="0"/>
        <w:widowControl w:val="0"/>
        <w:numPr>
          <w:ilvl w:val="1"/>
          <w:numId w:val="35"/>
        </w:numPr>
        <w:suppressAutoHyphens w:val="0"/>
        <w:spacing w:before="0" w:after="120" w:line="360" w:lineRule="exact"/>
        <w:ind w:left="2268"/>
        <w:rPr>
          <w:rFonts w:ascii="Arial" w:hAnsi="Arial" w:cs="Arial"/>
        </w:rPr>
      </w:pPr>
      <w:bookmarkStart w:id="228" w:name="_Toc420352879"/>
      <w:bookmarkStart w:id="229" w:name="_Toc419279744"/>
      <w:bookmarkStart w:id="230" w:name="_Toc419279745"/>
      <w:bookmarkStart w:id="231" w:name="_Toc419279747"/>
      <w:bookmarkStart w:id="232" w:name="_Toc419279748"/>
      <w:bookmarkStart w:id="233" w:name="_Toc419279749"/>
      <w:bookmarkStart w:id="234" w:name="_Toc419279750"/>
      <w:bookmarkStart w:id="235" w:name="_Toc419279751"/>
      <w:bookmarkStart w:id="236" w:name="_Toc419279752"/>
      <w:bookmarkStart w:id="237" w:name="_Toc419279753"/>
      <w:bookmarkStart w:id="238" w:name="_Toc419279754"/>
      <w:bookmarkStart w:id="239" w:name="_Toc419279755"/>
      <w:bookmarkStart w:id="240" w:name="_Toc419279756"/>
      <w:bookmarkStart w:id="241" w:name="_Toc419279757"/>
      <w:bookmarkStart w:id="242" w:name="_Toc419279759"/>
      <w:bookmarkStart w:id="243" w:name="_Toc419279760"/>
      <w:bookmarkStart w:id="244" w:name="_Toc419279761"/>
      <w:bookmarkStart w:id="245" w:name="_Toc419279762"/>
      <w:bookmarkStart w:id="246" w:name="_Toc419279764"/>
      <w:bookmarkStart w:id="247" w:name="_Toc419279765"/>
      <w:bookmarkStart w:id="248" w:name="_Toc419279766"/>
      <w:bookmarkStart w:id="249" w:name="_Toc419279767"/>
      <w:bookmarkStart w:id="250" w:name="_Toc419279768"/>
      <w:bookmarkStart w:id="251" w:name="_Toc419279769"/>
      <w:bookmarkStart w:id="252" w:name="_Toc419279770"/>
      <w:bookmarkStart w:id="253" w:name="_Toc419279771"/>
      <w:bookmarkStart w:id="254" w:name="_Toc419279772"/>
      <w:bookmarkStart w:id="255" w:name="_Toc419279773"/>
      <w:bookmarkStart w:id="256" w:name="_Toc419279774"/>
      <w:bookmarkStart w:id="257" w:name="_Toc419279775"/>
      <w:bookmarkStart w:id="258" w:name="_Toc419279776"/>
      <w:bookmarkStart w:id="259" w:name="_Toc419279777"/>
      <w:bookmarkStart w:id="260" w:name="_Toc419279778"/>
      <w:bookmarkStart w:id="261" w:name="_Toc419279779"/>
      <w:bookmarkStart w:id="262" w:name="_Toc419279780"/>
      <w:bookmarkStart w:id="263" w:name="_Toc419279781"/>
      <w:bookmarkStart w:id="264" w:name="_Toc419279782"/>
      <w:bookmarkStart w:id="265" w:name="_Toc419279783"/>
      <w:bookmarkStart w:id="266" w:name="_Toc419279785"/>
      <w:bookmarkStart w:id="267" w:name="_Toc419279786"/>
      <w:bookmarkStart w:id="268" w:name="_Toc419279787"/>
      <w:bookmarkStart w:id="269" w:name="_Toc419279788"/>
      <w:bookmarkStart w:id="270" w:name="_Toc419279789"/>
      <w:bookmarkStart w:id="271" w:name="_Toc419279790"/>
      <w:bookmarkStart w:id="272" w:name="_Toc419279791"/>
      <w:bookmarkStart w:id="273" w:name="_Toc419279793"/>
      <w:bookmarkStart w:id="274" w:name="_Toc419279794"/>
      <w:bookmarkStart w:id="275" w:name="_Toc419279795"/>
      <w:bookmarkStart w:id="276" w:name="_Toc419279796"/>
      <w:bookmarkStart w:id="277" w:name="_Toc419279797"/>
      <w:bookmarkStart w:id="278" w:name="_Toc419279798"/>
      <w:bookmarkStart w:id="279" w:name="_Toc411252667"/>
      <w:bookmarkStart w:id="280" w:name="_Toc411323400"/>
      <w:bookmarkStart w:id="281" w:name="_Toc411252668"/>
      <w:bookmarkStart w:id="282" w:name="_Toc411323401"/>
      <w:bookmarkStart w:id="283" w:name="_Toc411252669"/>
      <w:bookmarkStart w:id="284" w:name="_Toc411323402"/>
      <w:bookmarkStart w:id="285" w:name="_Toc411252670"/>
      <w:bookmarkStart w:id="286" w:name="_Toc411323403"/>
      <w:bookmarkStart w:id="287" w:name="_Toc411252671"/>
      <w:bookmarkStart w:id="288" w:name="_Toc411323404"/>
      <w:bookmarkStart w:id="289" w:name="_Toc411252672"/>
      <w:bookmarkStart w:id="290" w:name="_Toc411323405"/>
      <w:bookmarkStart w:id="291" w:name="_Toc417668661"/>
      <w:bookmarkStart w:id="292" w:name="_Toc417907532"/>
      <w:bookmarkStart w:id="293" w:name="_Ref416969122"/>
      <w:bookmarkStart w:id="294" w:name="_Toc421184212"/>
      <w:bookmarkStart w:id="295" w:name="_Toc458068989"/>
      <w:bookmarkStart w:id="296" w:name="_Toc490055529"/>
      <w:bookmarkStart w:id="297" w:name="_Toc407284628"/>
      <w:bookmarkStart w:id="298" w:name="_Toc407291356"/>
      <w:bookmarkStart w:id="299" w:name="_Toc407300156"/>
      <w:bookmarkStart w:id="300" w:name="_Toc407296706"/>
      <w:bookmarkStart w:id="301" w:name="_Toc407714486"/>
      <w:bookmarkStart w:id="302" w:name="_Toc407716651"/>
      <w:bookmarkStart w:id="303" w:name="_Toc407722903"/>
      <w:bookmarkStart w:id="304" w:name="_Toc407720333"/>
      <w:bookmarkStart w:id="305" w:name="_Toc407992562"/>
      <w:bookmarkStart w:id="306" w:name="_Toc407998990"/>
      <w:bookmarkStart w:id="307" w:name="_Toc408003230"/>
      <w:bookmarkStart w:id="308" w:name="_Toc408003473"/>
      <w:bookmarkStart w:id="309" w:name="_Toc408004229"/>
      <w:bookmarkStart w:id="310" w:name="_Toc408161468"/>
      <w:bookmarkStart w:id="311" w:name="_Toc408439687"/>
      <w:bookmarkStart w:id="312" w:name="_Toc408446795"/>
      <w:bookmarkStart w:id="313" w:name="_Toc408447060"/>
      <w:bookmarkStart w:id="314" w:name="_Toc408775886"/>
      <w:bookmarkStart w:id="315" w:name="_Toc408779071"/>
      <w:bookmarkStart w:id="316" w:name="_Toc408780678"/>
      <w:bookmarkStart w:id="317" w:name="_Toc368984107"/>
      <w:bookmarkEnd w:id="7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r w:rsidRPr="00727D72">
        <w:rPr>
          <w:rFonts w:ascii="Arial" w:hAnsi="Arial" w:cs="Arial"/>
        </w:rPr>
        <w:t>Согласование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и утверждение </w:t>
      </w:r>
      <w:r w:rsidR="00527C16" w:rsidRPr="00727D72">
        <w:rPr>
          <w:rFonts w:ascii="Arial" w:hAnsi="Arial" w:cs="Arial"/>
        </w:rPr>
        <w:t>РПЗ, ПЗ, ПЗИП</w:t>
      </w:r>
      <w:bookmarkEnd w:id="293"/>
      <w:bookmarkEnd w:id="294"/>
      <w:bookmarkEnd w:id="295"/>
      <w:bookmarkEnd w:id="296"/>
    </w:p>
    <w:p w14:paraId="293F7352" w14:textId="57ABCF0A" w:rsidR="00472FD9" w:rsidRDefault="00752588" w:rsidP="00677A93">
      <w:pPr>
        <w:pStyle w:val="4"/>
        <w:widowControl w:val="0"/>
        <w:numPr>
          <w:ilvl w:val="3"/>
          <w:numId w:val="35"/>
        </w:numPr>
        <w:tabs>
          <w:tab w:val="left" w:pos="1134"/>
        </w:tabs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bookmarkStart w:id="318" w:name="_Ref420247240"/>
      <w:r w:rsidRPr="00727D72">
        <w:rPr>
          <w:rFonts w:ascii="Arial" w:hAnsi="Arial" w:cs="Arial"/>
        </w:rPr>
        <w:t xml:space="preserve">Проекты </w:t>
      </w:r>
      <w:r w:rsidR="002468CC" w:rsidRPr="00727D72">
        <w:rPr>
          <w:rFonts w:ascii="Arial" w:hAnsi="Arial" w:cs="Arial"/>
        </w:rPr>
        <w:t xml:space="preserve">РПЗ, ПЗ, </w:t>
      </w:r>
      <w:r w:rsidR="00A01395" w:rsidRPr="00727D72">
        <w:rPr>
          <w:rFonts w:ascii="Arial" w:hAnsi="Arial" w:cs="Arial"/>
        </w:rPr>
        <w:t>ПЗИП</w:t>
      </w:r>
      <w:r w:rsidR="00181A62" w:rsidRPr="00727D72">
        <w:rPr>
          <w:rFonts w:ascii="Arial" w:hAnsi="Arial" w:cs="Arial"/>
        </w:rPr>
        <w:t xml:space="preserve"> </w:t>
      </w:r>
      <w:bookmarkEnd w:id="318"/>
      <w:r w:rsidR="00181A62" w:rsidRPr="00727D72">
        <w:rPr>
          <w:rFonts w:ascii="Arial" w:hAnsi="Arial" w:cs="Arial"/>
        </w:rPr>
        <w:t>Заказчика</w:t>
      </w:r>
      <w:r w:rsidR="00A10970" w:rsidRPr="00727D72">
        <w:rPr>
          <w:rFonts w:ascii="Arial" w:hAnsi="Arial" w:cs="Arial"/>
        </w:rPr>
        <w:t xml:space="preserve"> разрабатываются </w:t>
      </w:r>
      <w:r w:rsidR="003B6F9B" w:rsidRPr="00727D72">
        <w:rPr>
          <w:rFonts w:ascii="Arial" w:hAnsi="Arial" w:cs="Arial"/>
        </w:rPr>
        <w:t xml:space="preserve">ЗП </w:t>
      </w:r>
      <w:r w:rsidR="00181A62" w:rsidRPr="00727D72">
        <w:rPr>
          <w:rFonts w:ascii="Arial" w:hAnsi="Arial" w:cs="Arial"/>
        </w:rPr>
        <w:t>Заказчика</w:t>
      </w:r>
      <w:r w:rsidR="00A10970" w:rsidRPr="00727D72">
        <w:rPr>
          <w:rFonts w:ascii="Arial" w:hAnsi="Arial" w:cs="Arial"/>
        </w:rPr>
        <w:t xml:space="preserve"> </w:t>
      </w:r>
      <w:r w:rsidR="00B33E63">
        <w:rPr>
          <w:rFonts w:ascii="Arial" w:hAnsi="Arial" w:cs="Arial"/>
        </w:rPr>
        <w:t xml:space="preserve">и </w:t>
      </w:r>
      <w:r w:rsidR="00A10970" w:rsidRPr="00727D72">
        <w:rPr>
          <w:rFonts w:ascii="Arial" w:hAnsi="Arial" w:cs="Arial"/>
        </w:rPr>
        <w:t>подлежат согласованию</w:t>
      </w:r>
      <w:r w:rsidR="00081603" w:rsidRPr="00727D72">
        <w:rPr>
          <w:rFonts w:ascii="Arial" w:hAnsi="Arial" w:cs="Arial"/>
        </w:rPr>
        <w:t>:</w:t>
      </w:r>
    </w:p>
    <w:p w14:paraId="23BF9EBF" w14:textId="14797566" w:rsidR="00653811" w:rsidRPr="00727D72" w:rsidRDefault="00653811" w:rsidP="00430A60">
      <w:pPr>
        <w:pStyle w:val="5"/>
        <w:widowControl w:val="0"/>
        <w:numPr>
          <w:ilvl w:val="3"/>
          <w:numId w:val="10"/>
        </w:numPr>
        <w:tabs>
          <w:tab w:val="left" w:pos="1134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со структурным подразделением финансово</w:t>
      </w:r>
      <w:r w:rsidR="004A3508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-экономического блока (СПФЭБ) – в целях рассмотрения, согласования и контроля соответствия бюджету Заказчика расходов, предусмотренных в РПЗ;</w:t>
      </w:r>
    </w:p>
    <w:p w14:paraId="6E9CE6B9" w14:textId="2521BD2B" w:rsidR="00653811" w:rsidRPr="00653811" w:rsidRDefault="00653811" w:rsidP="00430A60">
      <w:pPr>
        <w:pStyle w:val="5"/>
        <w:widowControl w:val="0"/>
        <w:numPr>
          <w:ilvl w:val="3"/>
          <w:numId w:val="10"/>
        </w:numPr>
        <w:tabs>
          <w:tab w:val="left" w:pos="1134"/>
        </w:tabs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со структурным подразделением экономической безопасности и государственной тайны (СПЭБГТ) – на предмет оценки наличия государственной тайны в РПЗ, ПЗ, ПЗИП.</w:t>
      </w:r>
    </w:p>
    <w:p w14:paraId="73DFFEE6" w14:textId="26BCF96E" w:rsidR="00653811" w:rsidRDefault="00653811" w:rsidP="00677A93">
      <w:pPr>
        <w:pStyle w:val="4"/>
        <w:widowControl w:val="0"/>
        <w:numPr>
          <w:ilvl w:val="3"/>
          <w:numId w:val="35"/>
        </w:numPr>
        <w:tabs>
          <w:tab w:val="left" w:pos="1134"/>
        </w:tabs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653811">
        <w:rPr>
          <w:rFonts w:ascii="Arial" w:hAnsi="Arial" w:cs="Arial"/>
        </w:rPr>
        <w:t>Порядок взаимодействия структурных подразделений Заказчика устанавливается правовым актом Заказчика.</w:t>
      </w:r>
    </w:p>
    <w:p w14:paraId="3AB9AE67" w14:textId="03A087E7" w:rsidR="00653811" w:rsidRPr="00472FD9" w:rsidRDefault="00653811" w:rsidP="00677A93">
      <w:pPr>
        <w:pStyle w:val="4"/>
        <w:widowControl w:val="0"/>
        <w:numPr>
          <w:ilvl w:val="3"/>
          <w:numId w:val="35"/>
        </w:numPr>
        <w:tabs>
          <w:tab w:val="left" w:pos="1134"/>
        </w:tabs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653811">
        <w:rPr>
          <w:rFonts w:ascii="Arial" w:hAnsi="Arial" w:cs="Arial"/>
        </w:rPr>
        <w:t>Утверждение и подписание согласованных РПЗ, ПЗ, ПЗИП осуществляет руководитель Заказчика или уполномоченное им лицо. Заказчик размещает ПЗ, ПЗИП в ЕИС в соответствии с пункт</w:t>
      </w:r>
      <w:r w:rsidR="0046469C">
        <w:rPr>
          <w:rFonts w:ascii="Arial" w:hAnsi="Arial" w:cs="Arial"/>
        </w:rPr>
        <w:t>ом</w:t>
      </w:r>
      <w:r w:rsidRPr="00653811">
        <w:rPr>
          <w:rFonts w:ascii="Arial" w:hAnsi="Arial" w:cs="Arial"/>
        </w:rPr>
        <w:t xml:space="preserve"> 1.2.2 Положения о планировании.</w:t>
      </w:r>
    </w:p>
    <w:p w14:paraId="3BD693D5" w14:textId="77777777" w:rsidR="00181A62" w:rsidRPr="00727D72" w:rsidRDefault="00181A62" w:rsidP="00677A93">
      <w:pPr>
        <w:pStyle w:val="4"/>
        <w:widowControl w:val="0"/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</w:p>
    <w:p w14:paraId="31F21E35" w14:textId="1ABE29C1" w:rsidR="005A702C" w:rsidRDefault="00180815" w:rsidP="00677A93">
      <w:pPr>
        <w:widowControl w:val="0"/>
        <w:numPr>
          <w:ilvl w:val="0"/>
          <w:numId w:val="32"/>
        </w:numPr>
        <w:spacing w:before="0" w:after="120"/>
        <w:ind w:left="284" w:firstLine="0"/>
        <w:jc w:val="center"/>
        <w:outlineLvl w:val="1"/>
        <w:rPr>
          <w:rFonts w:ascii="Arial" w:hAnsi="Arial" w:cs="Arial"/>
          <w:b/>
          <w:szCs w:val="28"/>
        </w:rPr>
      </w:pPr>
      <w:bookmarkStart w:id="319" w:name="_Toc420352889"/>
      <w:bookmarkStart w:id="320" w:name="_Toc420352897"/>
      <w:bookmarkStart w:id="321" w:name="_Toc419279813"/>
      <w:bookmarkStart w:id="322" w:name="_Ref420935073"/>
      <w:bookmarkStart w:id="323" w:name="_Toc421184217"/>
      <w:bookmarkStart w:id="324" w:name="_Toc458068994"/>
      <w:bookmarkStart w:id="325" w:name="_Toc490055535"/>
      <w:bookmarkEnd w:id="319"/>
      <w:bookmarkEnd w:id="320"/>
      <w:bookmarkEnd w:id="321"/>
      <w:r w:rsidRPr="00727D72">
        <w:rPr>
          <w:rFonts w:ascii="Arial" w:hAnsi="Arial" w:cs="Arial"/>
          <w:b/>
          <w:szCs w:val="28"/>
        </w:rPr>
        <w:t xml:space="preserve">Формирование, согласование и утверждение плановых </w:t>
      </w:r>
      <w:r w:rsidR="00F74319" w:rsidRPr="00727D72">
        <w:rPr>
          <w:rFonts w:ascii="Arial" w:hAnsi="Arial" w:cs="Arial"/>
          <w:b/>
          <w:szCs w:val="28"/>
        </w:rPr>
        <w:t xml:space="preserve">и </w:t>
      </w:r>
      <w:r w:rsidRPr="00727D72">
        <w:rPr>
          <w:rFonts w:ascii="Arial" w:hAnsi="Arial" w:cs="Arial"/>
          <w:b/>
          <w:szCs w:val="28"/>
        </w:rPr>
        <w:t xml:space="preserve">внеплановых корректировок </w:t>
      </w:r>
      <w:r w:rsidR="00F74319" w:rsidRPr="00727D72">
        <w:rPr>
          <w:rFonts w:ascii="Arial" w:hAnsi="Arial" w:cs="Arial"/>
          <w:b/>
          <w:szCs w:val="28"/>
        </w:rPr>
        <w:t xml:space="preserve">РПЗ, ПЗ, 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r w:rsidR="009813FD" w:rsidRPr="00727D72">
        <w:rPr>
          <w:rFonts w:ascii="Arial" w:hAnsi="Arial" w:cs="Arial"/>
          <w:b/>
          <w:szCs w:val="28"/>
        </w:rPr>
        <w:t>ПЗИП</w:t>
      </w:r>
      <w:bookmarkEnd w:id="322"/>
      <w:bookmarkEnd w:id="323"/>
      <w:bookmarkEnd w:id="324"/>
      <w:bookmarkEnd w:id="325"/>
    </w:p>
    <w:p w14:paraId="0C5498D3" w14:textId="77777777" w:rsidR="00677A93" w:rsidRPr="00727D72" w:rsidRDefault="00677A93" w:rsidP="00677A93">
      <w:pPr>
        <w:widowControl w:val="0"/>
        <w:spacing w:before="0" w:after="120"/>
        <w:ind w:left="284"/>
        <w:outlineLvl w:val="1"/>
        <w:rPr>
          <w:rFonts w:ascii="Arial" w:hAnsi="Arial" w:cs="Arial"/>
          <w:b/>
          <w:szCs w:val="28"/>
        </w:rPr>
      </w:pPr>
    </w:p>
    <w:p w14:paraId="307DAA33" w14:textId="77777777" w:rsidR="00C26A3A" w:rsidRPr="00727D72" w:rsidRDefault="00C26A3A" w:rsidP="00677A93">
      <w:pPr>
        <w:pStyle w:val="3"/>
        <w:keepNext w:val="0"/>
        <w:keepLines w:val="0"/>
        <w:widowControl w:val="0"/>
        <w:numPr>
          <w:ilvl w:val="1"/>
          <w:numId w:val="37"/>
        </w:numPr>
        <w:suppressAutoHyphens w:val="0"/>
        <w:spacing w:before="0" w:after="120" w:line="360" w:lineRule="exact"/>
        <w:ind w:left="2268"/>
        <w:rPr>
          <w:rFonts w:ascii="Arial" w:hAnsi="Arial" w:cs="Arial"/>
        </w:rPr>
      </w:pPr>
      <w:bookmarkStart w:id="326" w:name="_Toc421184218"/>
      <w:bookmarkStart w:id="327" w:name="_Toc458068995"/>
      <w:bookmarkStart w:id="328" w:name="_Toc490055536"/>
      <w:r w:rsidRPr="00727D72">
        <w:rPr>
          <w:rFonts w:ascii="Arial" w:hAnsi="Arial" w:cs="Arial"/>
        </w:rPr>
        <w:t>Общие положения</w:t>
      </w:r>
      <w:bookmarkEnd w:id="326"/>
      <w:bookmarkEnd w:id="327"/>
      <w:bookmarkEnd w:id="328"/>
    </w:p>
    <w:p w14:paraId="5FF74349" w14:textId="23F06D69" w:rsidR="00720C63" w:rsidRPr="00727D72" w:rsidRDefault="00A3098A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Корректировка </w:t>
      </w:r>
      <w:r w:rsidR="0079280F" w:rsidRPr="00727D72">
        <w:rPr>
          <w:rFonts w:ascii="Arial" w:hAnsi="Arial" w:cs="Arial"/>
        </w:rPr>
        <w:t xml:space="preserve">РПЗ, ПЗ, ПЗИП </w:t>
      </w:r>
      <w:r w:rsidRPr="00727D72">
        <w:rPr>
          <w:rFonts w:ascii="Arial" w:hAnsi="Arial" w:cs="Arial"/>
        </w:rPr>
        <w:t xml:space="preserve">проводится </w:t>
      </w:r>
      <w:r w:rsidR="0079280F" w:rsidRPr="00727D72">
        <w:rPr>
          <w:rFonts w:ascii="Arial" w:hAnsi="Arial" w:cs="Arial"/>
        </w:rPr>
        <w:t xml:space="preserve">в целях заблаговременного информирования поставщиков </w:t>
      </w:r>
      <w:r w:rsidR="004A3508">
        <w:rPr>
          <w:rFonts w:ascii="Arial" w:hAnsi="Arial" w:cs="Arial"/>
        </w:rPr>
        <w:br/>
      </w:r>
      <w:r w:rsidR="0079280F" w:rsidRPr="00727D72">
        <w:rPr>
          <w:rFonts w:ascii="Arial" w:hAnsi="Arial" w:cs="Arial"/>
        </w:rPr>
        <w:t xml:space="preserve">об </w:t>
      </w:r>
      <w:r w:rsidR="007C1E05" w:rsidRPr="00727D72">
        <w:rPr>
          <w:rFonts w:ascii="Arial" w:hAnsi="Arial" w:cs="Arial"/>
        </w:rPr>
        <w:t xml:space="preserve">изменении </w:t>
      </w:r>
      <w:r w:rsidR="0079280F" w:rsidRPr="00727D72">
        <w:rPr>
          <w:rFonts w:ascii="Arial" w:hAnsi="Arial" w:cs="Arial"/>
        </w:rPr>
        <w:t>(</w:t>
      </w:r>
      <w:r w:rsidR="007C1E05" w:rsidRPr="00727D72">
        <w:rPr>
          <w:rFonts w:ascii="Arial" w:hAnsi="Arial" w:cs="Arial"/>
        </w:rPr>
        <w:t>уточнении</w:t>
      </w:r>
      <w:r w:rsidR="0079280F" w:rsidRPr="00727D72">
        <w:rPr>
          <w:rFonts w:ascii="Arial" w:hAnsi="Arial" w:cs="Arial"/>
        </w:rPr>
        <w:t xml:space="preserve">) потребности заказчика </w:t>
      </w:r>
      <w:r w:rsidR="004A3508">
        <w:rPr>
          <w:rFonts w:ascii="Arial" w:hAnsi="Arial" w:cs="Arial"/>
        </w:rPr>
        <w:br/>
      </w:r>
      <w:r w:rsidR="0079280F" w:rsidRPr="00727D72">
        <w:rPr>
          <w:rFonts w:ascii="Arial" w:hAnsi="Arial" w:cs="Arial"/>
        </w:rPr>
        <w:t>на планируемый период.</w:t>
      </w:r>
    </w:p>
    <w:p w14:paraId="2BDD42C7" w14:textId="6A114DFA" w:rsidR="0079280F" w:rsidRPr="00727D72" w:rsidRDefault="00720C63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Корректировк</w:t>
      </w:r>
      <w:r w:rsidR="00A3098A" w:rsidRPr="00727D72">
        <w:rPr>
          <w:rFonts w:ascii="Arial" w:hAnsi="Arial" w:cs="Arial"/>
        </w:rPr>
        <w:t>а</w:t>
      </w:r>
      <w:r w:rsidRPr="00727D72">
        <w:rPr>
          <w:rFonts w:ascii="Arial" w:hAnsi="Arial" w:cs="Arial"/>
        </w:rPr>
        <w:t xml:space="preserve"> РПЗ, ПЗ, ПЗИП м</w:t>
      </w:r>
      <w:r w:rsidR="00463214" w:rsidRPr="00727D72">
        <w:rPr>
          <w:rFonts w:ascii="Arial" w:hAnsi="Arial" w:cs="Arial"/>
        </w:rPr>
        <w:t>о</w:t>
      </w:r>
      <w:r w:rsidR="00A3098A" w:rsidRPr="00727D72">
        <w:rPr>
          <w:rFonts w:ascii="Arial" w:hAnsi="Arial" w:cs="Arial"/>
        </w:rPr>
        <w:t>жет</w:t>
      </w:r>
      <w:r w:rsidR="00463214" w:rsidRPr="00727D72">
        <w:rPr>
          <w:rFonts w:ascii="Arial" w:hAnsi="Arial" w:cs="Arial"/>
        </w:rPr>
        <w:t xml:space="preserve"> быть планов</w:t>
      </w:r>
      <w:r w:rsidR="00B14F17" w:rsidRPr="00727D72">
        <w:rPr>
          <w:rFonts w:ascii="Arial" w:hAnsi="Arial" w:cs="Arial"/>
        </w:rPr>
        <w:t>ой</w:t>
      </w:r>
      <w:r w:rsidR="0004092D" w:rsidRPr="00727D72">
        <w:rPr>
          <w:rFonts w:ascii="Arial" w:hAnsi="Arial" w:cs="Arial"/>
        </w:rPr>
        <w:br/>
      </w:r>
      <w:r w:rsidR="00463214" w:rsidRPr="00727D72">
        <w:rPr>
          <w:rFonts w:ascii="Arial" w:hAnsi="Arial" w:cs="Arial"/>
        </w:rPr>
        <w:t xml:space="preserve">и </w:t>
      </w:r>
      <w:r w:rsidRPr="00727D72">
        <w:rPr>
          <w:rFonts w:ascii="Arial" w:hAnsi="Arial" w:cs="Arial"/>
        </w:rPr>
        <w:t>внепланов</w:t>
      </w:r>
      <w:r w:rsidR="00B14F17" w:rsidRPr="00727D72">
        <w:rPr>
          <w:rFonts w:ascii="Arial" w:hAnsi="Arial" w:cs="Arial"/>
        </w:rPr>
        <w:t>ой</w:t>
      </w:r>
      <w:r w:rsidR="00463214" w:rsidRPr="00727D72">
        <w:rPr>
          <w:rFonts w:ascii="Arial" w:hAnsi="Arial" w:cs="Arial"/>
        </w:rPr>
        <w:t>.</w:t>
      </w:r>
      <w:r w:rsidR="00065BD8" w:rsidRPr="00727D72">
        <w:rPr>
          <w:rFonts w:ascii="Arial" w:hAnsi="Arial" w:cs="Arial"/>
        </w:rPr>
        <w:t xml:space="preserve"> Корректировка РПЗ, ПЗ, ПЗИП осуществляется путем внесения изменений </w:t>
      </w:r>
      <w:r w:rsidR="004A3508">
        <w:rPr>
          <w:rFonts w:ascii="Arial" w:hAnsi="Arial" w:cs="Arial"/>
        </w:rPr>
        <w:br/>
      </w:r>
      <w:r w:rsidR="00065BD8" w:rsidRPr="00727D72">
        <w:rPr>
          <w:rFonts w:ascii="Arial" w:hAnsi="Arial" w:cs="Arial"/>
        </w:rPr>
        <w:lastRenderedPageBreak/>
        <w:t>в существующие позиции РПЗ, ПЗ, ПЗИП</w:t>
      </w:r>
      <w:r w:rsidR="00031DF2" w:rsidRPr="00727D72">
        <w:rPr>
          <w:rFonts w:ascii="Arial" w:hAnsi="Arial" w:cs="Arial"/>
        </w:rPr>
        <w:t>, исключения существующих позиций</w:t>
      </w:r>
      <w:r w:rsidR="00065BD8" w:rsidRPr="00727D72">
        <w:rPr>
          <w:rFonts w:ascii="Arial" w:hAnsi="Arial" w:cs="Arial"/>
        </w:rPr>
        <w:t xml:space="preserve"> или путем добавления новых позиций. При этом порядковые номера, присвоенные закупкам, </w:t>
      </w:r>
      <w:r w:rsidR="00383903" w:rsidRPr="00727D72">
        <w:rPr>
          <w:rFonts w:ascii="Arial" w:hAnsi="Arial" w:cs="Arial"/>
        </w:rPr>
        <w:t xml:space="preserve">не подлежат изменению. </w:t>
      </w:r>
    </w:p>
    <w:p w14:paraId="62579E6A" w14:textId="77777777" w:rsidR="00A3098A" w:rsidRPr="00727D72" w:rsidRDefault="004C79B2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Корректировка РПЗ, ПЗ, ПЗИП осуществляется:</w:t>
      </w:r>
    </w:p>
    <w:p w14:paraId="56652558" w14:textId="3DA788A6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в случае изменения потребности в продукции, в том числе сроков ее приобретения, срока осуществления закупки, срока исполнения договора, а также при возникновении новой потребности в ранее не запланированных закупках либо отмены предусмотренной закупки;</w:t>
      </w:r>
    </w:p>
    <w:p w14:paraId="01567CD6" w14:textId="079B237D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в с</w:t>
      </w:r>
      <w:r w:rsidR="00D2073F">
        <w:rPr>
          <w:rFonts w:ascii="Arial" w:hAnsi="Arial" w:cs="Arial"/>
        </w:rPr>
        <w:t>лучае изменения более чем на 10</w:t>
      </w:r>
      <w:r w:rsidR="00D2073F" w:rsidRPr="00D2073F">
        <w:rPr>
          <w:rFonts w:ascii="Arial" w:hAnsi="Arial" w:cs="Arial"/>
        </w:rPr>
        <w:t>%</w:t>
      </w:r>
      <w:r w:rsidRPr="00727D72">
        <w:rPr>
          <w:rFonts w:ascii="Arial" w:hAnsi="Arial" w:cs="Arial"/>
        </w:rPr>
        <w:t xml:space="preserve"> (десять процентов) НМЦ планируемой к приобретению продукции, выявленного в ходе подготовки к процедуре проведения конкурентной закупки, вследствие чего невозможно осуществление закупки в соответствии с объемом денежных средств, предусмотренным РПЗ, ПЗ или ПЗИП;</w:t>
      </w:r>
    </w:p>
    <w:p w14:paraId="6DFFC560" w14:textId="1F43CEE9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в связи с корректировками инвестиционной, производственной и иных программ и мероприятий заказчика, если данные корректировки меняют сведения, указанные в РПЗ, ПЗ или в ПЗИП;</w:t>
      </w:r>
    </w:p>
    <w:p w14:paraId="0843F774" w14:textId="0765910C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в связи с изменением бюджета планируемой закупки, если данные корректировки меняют сведения, указанные в РПЗ, ПЗ или в ПЗИП;</w:t>
      </w:r>
    </w:p>
    <w:p w14:paraId="3278DAA8" w14:textId="0B3DAB70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в связи с обнаруженной в процессе подготовки открытой процедуры необходимостью включения в документацию о закупке сведений, требующих проведения закупки в закрытой форме по основаниям, предусмотренным </w:t>
      </w:r>
      <w:r w:rsidR="00755852" w:rsidRPr="00727D72">
        <w:rPr>
          <w:rFonts w:ascii="Arial" w:hAnsi="Arial" w:cs="Arial"/>
        </w:rPr>
        <w:t>Положением</w:t>
      </w:r>
      <w:r w:rsidRPr="00727D72">
        <w:rPr>
          <w:rFonts w:ascii="Arial" w:hAnsi="Arial" w:cs="Arial"/>
        </w:rPr>
        <w:t>;</w:t>
      </w:r>
    </w:p>
    <w:p w14:paraId="61693DBD" w14:textId="0F844603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в случае изменения способа закупки;</w:t>
      </w:r>
    </w:p>
    <w:p w14:paraId="1D726C48" w14:textId="373092A9" w:rsidR="004C79B2" w:rsidRPr="00727D72" w:rsidRDefault="004C79B2" w:rsidP="00430A60">
      <w:pPr>
        <w:pStyle w:val="4"/>
        <w:widowControl w:val="0"/>
        <w:numPr>
          <w:ilvl w:val="3"/>
          <w:numId w:val="16"/>
        </w:numPr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в случае проведения повторной конкурентной закупки вследствие признания ранее проведенной закупки несостоявшейся, в том числе с изменением срока приобретения продукции, и (или) способа осуществления закупки, и (или) срока исполнения договора, и (или) </w:t>
      </w:r>
      <w:r w:rsidR="004A3508">
        <w:rPr>
          <w:rFonts w:ascii="Arial" w:hAnsi="Arial" w:cs="Arial"/>
        </w:rPr>
        <w:br/>
      </w:r>
      <w:r w:rsidR="00D2073F">
        <w:rPr>
          <w:rFonts w:ascii="Arial" w:hAnsi="Arial" w:cs="Arial"/>
        </w:rPr>
        <w:t>с изменением более чем на 10</w:t>
      </w:r>
      <w:r w:rsidR="00D2073F" w:rsidRPr="00D2073F">
        <w:rPr>
          <w:rFonts w:ascii="Arial" w:hAnsi="Arial" w:cs="Arial"/>
        </w:rPr>
        <w:t>%</w:t>
      </w:r>
      <w:r w:rsidRPr="00727D72">
        <w:rPr>
          <w:rFonts w:ascii="Arial" w:hAnsi="Arial" w:cs="Arial"/>
        </w:rPr>
        <w:t xml:space="preserve"> (десять процентов) стоимости планируемых к приобретению товаров, работ, </w:t>
      </w:r>
      <w:r w:rsidRPr="00727D72">
        <w:rPr>
          <w:rFonts w:ascii="Arial" w:hAnsi="Arial" w:cs="Arial"/>
        </w:rPr>
        <w:lastRenderedPageBreak/>
        <w:t>услуг;</w:t>
      </w:r>
    </w:p>
    <w:p w14:paraId="49B0B9DB" w14:textId="75C55170" w:rsidR="004C79B2" w:rsidRPr="00727D72" w:rsidRDefault="004C79B2" w:rsidP="00430A60">
      <w:pPr>
        <w:pStyle w:val="4"/>
        <w:widowControl w:val="0"/>
        <w:numPr>
          <w:ilvl w:val="3"/>
          <w:numId w:val="16"/>
        </w:numPr>
        <w:suppressAutoHyphens w:val="0"/>
        <w:spacing w:before="0" w:after="120" w:line="360" w:lineRule="exact"/>
        <w:ind w:left="1134" w:firstLine="0"/>
        <w:rPr>
          <w:rFonts w:ascii="Arial" w:hAnsi="Arial" w:cs="Arial"/>
        </w:rPr>
      </w:pPr>
      <w:r w:rsidRPr="00727D72">
        <w:rPr>
          <w:rFonts w:ascii="Arial" w:hAnsi="Arial" w:cs="Arial"/>
        </w:rPr>
        <w:t>по иным основаниям, связанным с заранее непредвиденной необходимостью.</w:t>
      </w:r>
    </w:p>
    <w:p w14:paraId="1BD6ED23" w14:textId="77777777" w:rsidR="00CB6865" w:rsidRPr="00727D72" w:rsidRDefault="00BB7067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Проект корректировки</w:t>
      </w:r>
      <w:r w:rsidR="00C85295" w:rsidRPr="00727D72">
        <w:rPr>
          <w:rFonts w:ascii="Arial" w:hAnsi="Arial" w:cs="Arial"/>
        </w:rPr>
        <w:t xml:space="preserve"> РПЗ, ПЗ, ПЗИП</w:t>
      </w:r>
      <w:r w:rsidR="005F6346" w:rsidRPr="00727D72">
        <w:rPr>
          <w:rFonts w:ascii="Arial" w:hAnsi="Arial" w:cs="Arial"/>
        </w:rPr>
        <w:t xml:space="preserve"> формируется </w:t>
      </w:r>
      <w:r w:rsidR="00D506F1" w:rsidRPr="00727D72">
        <w:rPr>
          <w:rFonts w:ascii="Arial" w:hAnsi="Arial" w:cs="Arial"/>
        </w:rPr>
        <w:t xml:space="preserve">инициатором </w:t>
      </w:r>
      <w:r w:rsidRPr="00727D72">
        <w:rPr>
          <w:rFonts w:ascii="Arial" w:hAnsi="Arial" w:cs="Arial"/>
        </w:rPr>
        <w:t>закупки</w:t>
      </w:r>
      <w:r w:rsidR="00065BD8" w:rsidRPr="00727D72">
        <w:rPr>
          <w:rFonts w:ascii="Arial" w:hAnsi="Arial" w:cs="Arial"/>
        </w:rPr>
        <w:t xml:space="preserve"> и направляется в ЗП для формирования </w:t>
      </w:r>
      <w:r w:rsidR="0033106C" w:rsidRPr="00727D72">
        <w:rPr>
          <w:rFonts w:ascii="Arial" w:hAnsi="Arial" w:cs="Arial"/>
        </w:rPr>
        <w:t>проектов изменений</w:t>
      </w:r>
      <w:r w:rsidR="00AA23C5" w:rsidRPr="00727D72">
        <w:rPr>
          <w:rFonts w:ascii="Arial" w:hAnsi="Arial" w:cs="Arial"/>
        </w:rPr>
        <w:t xml:space="preserve"> </w:t>
      </w:r>
      <w:r w:rsidR="00065BD8" w:rsidRPr="00727D72">
        <w:rPr>
          <w:rFonts w:ascii="Arial" w:hAnsi="Arial" w:cs="Arial"/>
        </w:rPr>
        <w:t>РПЗ, ПЗ, ПЗИП</w:t>
      </w:r>
      <w:r w:rsidR="00C85295" w:rsidRPr="00727D72">
        <w:rPr>
          <w:rFonts w:ascii="Arial" w:hAnsi="Arial" w:cs="Arial"/>
        </w:rPr>
        <w:t xml:space="preserve">. </w:t>
      </w:r>
    </w:p>
    <w:p w14:paraId="1F5424BE" w14:textId="29EF0BC1" w:rsidR="000C028A" w:rsidRPr="00727D72" w:rsidRDefault="00A35684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bookmarkStart w:id="329" w:name="_Ref420345745"/>
      <w:r w:rsidRPr="00727D72">
        <w:rPr>
          <w:rFonts w:ascii="Arial" w:hAnsi="Arial" w:cs="Arial"/>
        </w:rPr>
        <w:t>Проекты корректировок РПЗ, ПЗ, ПЗИП должны быть согласованы</w:t>
      </w:r>
      <w:bookmarkEnd w:id="329"/>
      <w:r w:rsidR="00031DF2" w:rsidRPr="00727D72">
        <w:rPr>
          <w:rFonts w:ascii="Arial" w:hAnsi="Arial" w:cs="Arial"/>
        </w:rPr>
        <w:t xml:space="preserve"> в порядке, определенном </w:t>
      </w:r>
      <w:r w:rsidR="00DF643B" w:rsidRPr="00727D72">
        <w:rPr>
          <w:rFonts w:ascii="Arial" w:hAnsi="Arial" w:cs="Arial"/>
        </w:rPr>
        <w:t>подразделом</w:t>
      </w:r>
      <w:r w:rsidR="00031DF2" w:rsidRPr="00727D72">
        <w:rPr>
          <w:rFonts w:ascii="Arial" w:hAnsi="Arial" w:cs="Arial"/>
        </w:rPr>
        <w:t xml:space="preserve"> 2.4 Положения</w:t>
      </w:r>
      <w:r w:rsidR="008E3250" w:rsidRPr="00727D72">
        <w:rPr>
          <w:rFonts w:ascii="Arial" w:hAnsi="Arial" w:cs="Arial"/>
        </w:rPr>
        <w:t xml:space="preserve"> о планировании</w:t>
      </w:r>
      <w:r w:rsidR="006D65F1" w:rsidRPr="00727D72">
        <w:rPr>
          <w:rFonts w:ascii="Arial" w:hAnsi="Arial" w:cs="Arial"/>
        </w:rPr>
        <w:t>.</w:t>
      </w:r>
    </w:p>
    <w:p w14:paraId="7A125C5F" w14:textId="77777777" w:rsidR="00583ED5" w:rsidRPr="00727D72" w:rsidRDefault="00B3151F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В случае отсутствия необходимости в проведении закупки </w:t>
      </w:r>
      <w:r w:rsidR="008D0C72" w:rsidRPr="00727D72">
        <w:rPr>
          <w:rFonts w:ascii="Arial" w:hAnsi="Arial" w:cs="Arial"/>
        </w:rPr>
        <w:t>указанная</w:t>
      </w:r>
      <w:r w:rsidRPr="00727D72">
        <w:rPr>
          <w:rFonts w:ascii="Arial" w:hAnsi="Arial" w:cs="Arial"/>
        </w:rPr>
        <w:t xml:space="preserve"> позиция должна быть исключена из РПЗ, ПЗ, ПЗИП при их корректировке. Сведения о проведенных закупках планируемого периода не подлежат исключению из РПЗ, ПЗ, ПЗИП при их корректировке.</w:t>
      </w:r>
    </w:p>
    <w:p w14:paraId="2D6E9010" w14:textId="1AA974C9" w:rsidR="00520CC8" w:rsidRPr="00727D72" w:rsidRDefault="00B3151F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РПЗ, ПЗ, ПЗИП</w:t>
      </w:r>
      <w:r w:rsidR="0033106C" w:rsidRPr="00727D72">
        <w:rPr>
          <w:rFonts w:ascii="Arial" w:hAnsi="Arial" w:cs="Arial"/>
        </w:rPr>
        <w:t xml:space="preserve"> </w:t>
      </w:r>
      <w:r w:rsidR="00520CC8" w:rsidRPr="00727D72">
        <w:rPr>
          <w:rFonts w:ascii="Arial" w:hAnsi="Arial" w:cs="Arial"/>
        </w:rPr>
        <w:t xml:space="preserve">подлежат </w:t>
      </w:r>
      <w:r w:rsidRPr="00727D72">
        <w:rPr>
          <w:rFonts w:ascii="Arial" w:hAnsi="Arial" w:cs="Arial"/>
        </w:rPr>
        <w:t xml:space="preserve">ежемесячной </w:t>
      </w:r>
      <w:r w:rsidR="00A52220" w:rsidRPr="00727D72">
        <w:rPr>
          <w:rFonts w:ascii="Arial" w:hAnsi="Arial" w:cs="Arial"/>
        </w:rPr>
        <w:t>корректировке</w:t>
      </w:r>
      <w:r w:rsidR="00B14F17" w:rsidRPr="00727D72">
        <w:rPr>
          <w:rFonts w:ascii="Arial" w:hAnsi="Arial" w:cs="Arial"/>
        </w:rPr>
        <w:t xml:space="preserve">, </w:t>
      </w:r>
      <w:r w:rsidR="0033106C" w:rsidRPr="00727D72">
        <w:rPr>
          <w:rFonts w:ascii="Arial" w:hAnsi="Arial" w:cs="Arial"/>
        </w:rPr>
        <w:br/>
      </w:r>
      <w:r w:rsidR="00B14F17" w:rsidRPr="00727D72">
        <w:rPr>
          <w:rFonts w:ascii="Arial" w:hAnsi="Arial" w:cs="Arial"/>
        </w:rPr>
        <w:t>в частности</w:t>
      </w:r>
      <w:r w:rsidR="00520CC8" w:rsidRPr="00727D72">
        <w:rPr>
          <w:rFonts w:ascii="Arial" w:hAnsi="Arial" w:cs="Arial"/>
        </w:rPr>
        <w:t xml:space="preserve"> в </w:t>
      </w:r>
      <w:r w:rsidRPr="00727D72">
        <w:rPr>
          <w:rFonts w:ascii="Arial" w:hAnsi="Arial" w:cs="Arial"/>
        </w:rPr>
        <w:t xml:space="preserve">части </w:t>
      </w:r>
      <w:r w:rsidR="00520CC8" w:rsidRPr="00727D72">
        <w:rPr>
          <w:rFonts w:ascii="Arial" w:hAnsi="Arial" w:cs="Arial"/>
        </w:rPr>
        <w:t>срок</w:t>
      </w:r>
      <w:r w:rsidRPr="00727D72">
        <w:rPr>
          <w:rFonts w:ascii="Arial" w:hAnsi="Arial" w:cs="Arial"/>
        </w:rPr>
        <w:t xml:space="preserve">ов </w:t>
      </w:r>
      <w:r w:rsidR="00E1685C" w:rsidRPr="00727D72">
        <w:rPr>
          <w:rFonts w:ascii="Arial" w:hAnsi="Arial" w:cs="Arial"/>
        </w:rPr>
        <w:t xml:space="preserve">размещения извещения </w:t>
      </w:r>
      <w:r w:rsidR="00653811">
        <w:rPr>
          <w:rFonts w:ascii="Arial" w:hAnsi="Arial" w:cs="Arial"/>
        </w:rPr>
        <w:br/>
      </w:r>
      <w:r w:rsidR="00E1685C" w:rsidRPr="00727D72">
        <w:rPr>
          <w:rFonts w:ascii="Arial" w:hAnsi="Arial" w:cs="Arial"/>
        </w:rPr>
        <w:t>о закупк</w:t>
      </w:r>
      <w:r w:rsidR="000D73F8" w:rsidRPr="00727D72">
        <w:rPr>
          <w:rFonts w:ascii="Arial" w:hAnsi="Arial" w:cs="Arial"/>
        </w:rPr>
        <w:t>е</w:t>
      </w:r>
      <w:r w:rsidR="00520CC8" w:rsidRPr="00727D72">
        <w:rPr>
          <w:rFonts w:ascii="Arial" w:hAnsi="Arial" w:cs="Arial"/>
        </w:rPr>
        <w:t>, срок</w:t>
      </w:r>
      <w:r w:rsidRPr="00727D72">
        <w:rPr>
          <w:rFonts w:ascii="Arial" w:hAnsi="Arial" w:cs="Arial"/>
        </w:rPr>
        <w:t>ов исполнения договора</w:t>
      </w:r>
      <w:r w:rsidR="00F1550B" w:rsidRPr="00727D72">
        <w:rPr>
          <w:rFonts w:ascii="Arial" w:hAnsi="Arial" w:cs="Arial"/>
        </w:rPr>
        <w:t>.</w:t>
      </w:r>
    </w:p>
    <w:p w14:paraId="059990DB" w14:textId="12E0644B" w:rsidR="00720C63" w:rsidRDefault="00720C63" w:rsidP="00677A93">
      <w:pPr>
        <w:pStyle w:val="4"/>
        <w:widowControl w:val="0"/>
        <w:numPr>
          <w:ilvl w:val="2"/>
          <w:numId w:val="16"/>
        </w:numPr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Особенности проведения плановых и внеплановых корректировок приведены </w:t>
      </w:r>
      <w:r w:rsidR="007E156F" w:rsidRPr="00727D72">
        <w:rPr>
          <w:rFonts w:ascii="Arial" w:hAnsi="Arial" w:cs="Arial"/>
        </w:rPr>
        <w:t xml:space="preserve">соответственно </w:t>
      </w:r>
      <w:r w:rsidRPr="00727D72">
        <w:rPr>
          <w:rFonts w:ascii="Arial" w:hAnsi="Arial" w:cs="Arial"/>
        </w:rPr>
        <w:t xml:space="preserve">в </w:t>
      </w:r>
      <w:r w:rsidR="00C150A5" w:rsidRPr="00727D72">
        <w:rPr>
          <w:rFonts w:ascii="Arial" w:hAnsi="Arial" w:cs="Arial"/>
        </w:rPr>
        <w:t>подразделах </w:t>
      </w:r>
      <w:r w:rsidR="00A45067" w:rsidRPr="00727D72">
        <w:rPr>
          <w:rFonts w:ascii="Arial" w:hAnsi="Arial" w:cs="Arial"/>
        </w:rPr>
        <w:fldChar w:fldCharType="begin"/>
      </w:r>
      <w:r w:rsidR="00A45067" w:rsidRPr="00727D72">
        <w:rPr>
          <w:rFonts w:ascii="Arial" w:hAnsi="Arial" w:cs="Arial"/>
        </w:rPr>
        <w:instrText xml:space="preserve"> REF _Ref416435660 \r \h  \* MERGEFORMAT </w:instrText>
      </w:r>
      <w:r w:rsidR="00A45067" w:rsidRPr="00727D72">
        <w:rPr>
          <w:rFonts w:ascii="Arial" w:hAnsi="Arial" w:cs="Arial"/>
        </w:rPr>
      </w:r>
      <w:r w:rsidR="00A45067" w:rsidRPr="00727D72">
        <w:rPr>
          <w:rFonts w:ascii="Arial" w:hAnsi="Arial" w:cs="Arial"/>
        </w:rPr>
        <w:fldChar w:fldCharType="separate"/>
      </w:r>
      <w:r w:rsidR="00755852" w:rsidRPr="00727D72">
        <w:rPr>
          <w:rFonts w:ascii="Arial" w:hAnsi="Arial" w:cs="Arial"/>
        </w:rPr>
        <w:t>3.2</w:t>
      </w:r>
      <w:r w:rsidR="00A45067" w:rsidRPr="00727D72">
        <w:rPr>
          <w:rFonts w:ascii="Arial" w:hAnsi="Arial" w:cs="Arial"/>
        </w:rPr>
        <w:fldChar w:fldCharType="end"/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и </w:t>
      </w:r>
      <w:r w:rsidR="00755852" w:rsidRPr="00727D72">
        <w:rPr>
          <w:rFonts w:ascii="Arial" w:hAnsi="Arial" w:cs="Arial"/>
        </w:rPr>
        <w:t>3</w:t>
      </w:r>
      <w:r w:rsidR="002421C8" w:rsidRPr="00727D72">
        <w:rPr>
          <w:rFonts w:ascii="Arial" w:hAnsi="Arial" w:cs="Arial"/>
        </w:rPr>
        <w:t xml:space="preserve">.3 </w:t>
      </w:r>
      <w:r w:rsidR="008E3250" w:rsidRPr="00727D72">
        <w:rPr>
          <w:rFonts w:ascii="Arial" w:hAnsi="Arial" w:cs="Arial"/>
        </w:rPr>
        <w:t>Положения о планировании</w:t>
      </w:r>
      <w:r w:rsidRPr="00727D72">
        <w:rPr>
          <w:rFonts w:ascii="Arial" w:hAnsi="Arial" w:cs="Arial"/>
        </w:rPr>
        <w:t>.</w:t>
      </w:r>
    </w:p>
    <w:p w14:paraId="4C228097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6F56C945" w14:textId="541C4896" w:rsidR="001F4849" w:rsidRPr="00727D72" w:rsidRDefault="00CA0196" w:rsidP="00D2073F">
      <w:pPr>
        <w:pStyle w:val="3"/>
        <w:keepNext w:val="0"/>
        <w:keepLines w:val="0"/>
        <w:widowControl w:val="0"/>
        <w:numPr>
          <w:ilvl w:val="1"/>
          <w:numId w:val="37"/>
        </w:numPr>
        <w:suppressAutoHyphens w:val="0"/>
        <w:spacing w:before="0" w:after="120" w:line="360" w:lineRule="exact"/>
        <w:ind w:left="1985" w:hanging="851"/>
        <w:rPr>
          <w:rFonts w:ascii="Arial" w:hAnsi="Arial" w:cs="Arial"/>
        </w:rPr>
      </w:pPr>
      <w:bookmarkStart w:id="330" w:name="_Ref416435660"/>
      <w:bookmarkStart w:id="331" w:name="_Ref420344094"/>
      <w:bookmarkStart w:id="332" w:name="_Toc421184219"/>
      <w:bookmarkStart w:id="333" w:name="_Toc458068996"/>
      <w:bookmarkStart w:id="334" w:name="_Toc490055537"/>
      <w:r w:rsidRPr="00727D72">
        <w:rPr>
          <w:rFonts w:ascii="Arial" w:hAnsi="Arial" w:cs="Arial"/>
        </w:rPr>
        <w:t>Особенности проведения п</w:t>
      </w:r>
      <w:r w:rsidR="00F74319" w:rsidRPr="00727D72">
        <w:rPr>
          <w:rFonts w:ascii="Arial" w:hAnsi="Arial" w:cs="Arial"/>
        </w:rPr>
        <w:t>лановы</w:t>
      </w:r>
      <w:r w:rsidRPr="00727D72">
        <w:rPr>
          <w:rFonts w:ascii="Arial" w:hAnsi="Arial" w:cs="Arial"/>
        </w:rPr>
        <w:t>х</w:t>
      </w:r>
      <w:r w:rsidR="00F74319" w:rsidRPr="00727D72">
        <w:rPr>
          <w:rFonts w:ascii="Arial" w:hAnsi="Arial" w:cs="Arial"/>
        </w:rPr>
        <w:t xml:space="preserve"> </w:t>
      </w:r>
      <w:r w:rsidR="00D2073F">
        <w:rPr>
          <w:rFonts w:ascii="Arial" w:hAnsi="Arial" w:cs="Arial"/>
        </w:rPr>
        <w:t>к</w:t>
      </w:r>
      <w:r w:rsidR="00F74319" w:rsidRPr="00727D72">
        <w:rPr>
          <w:rFonts w:ascii="Arial" w:hAnsi="Arial" w:cs="Arial"/>
        </w:rPr>
        <w:t>орректиров</w:t>
      </w:r>
      <w:bookmarkEnd w:id="330"/>
      <w:r w:rsidRPr="00727D72">
        <w:rPr>
          <w:rFonts w:ascii="Arial" w:hAnsi="Arial" w:cs="Arial"/>
        </w:rPr>
        <w:t>ок</w:t>
      </w:r>
      <w:bookmarkEnd w:id="331"/>
      <w:bookmarkEnd w:id="332"/>
      <w:bookmarkEnd w:id="333"/>
      <w:bookmarkEnd w:id="334"/>
    </w:p>
    <w:p w14:paraId="6F74403E" w14:textId="77777777" w:rsidR="00A3098A" w:rsidRPr="00727D72" w:rsidRDefault="00720C63" w:rsidP="00677A93">
      <w:pPr>
        <w:pStyle w:val="4"/>
        <w:widowControl w:val="0"/>
        <w:numPr>
          <w:ilvl w:val="2"/>
          <w:numId w:val="17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Плановая корректировка </w:t>
      </w:r>
      <w:r w:rsidR="00052DBD" w:rsidRPr="00727D72">
        <w:rPr>
          <w:rFonts w:ascii="Arial" w:hAnsi="Arial" w:cs="Arial"/>
        </w:rPr>
        <w:t xml:space="preserve">РПЗ, ПЗ, ПЗИП </w:t>
      </w:r>
      <w:r w:rsidRPr="00727D72">
        <w:rPr>
          <w:rFonts w:ascii="Arial" w:hAnsi="Arial" w:cs="Arial"/>
        </w:rPr>
        <w:t xml:space="preserve">проводится не чаще одного раза в </w:t>
      </w:r>
      <w:r w:rsidR="00855DBB" w:rsidRPr="00727D72">
        <w:rPr>
          <w:rFonts w:ascii="Arial" w:hAnsi="Arial" w:cs="Arial"/>
        </w:rPr>
        <w:t>месяц</w:t>
      </w:r>
      <w:r w:rsidRPr="00727D72">
        <w:rPr>
          <w:rFonts w:ascii="Arial" w:hAnsi="Arial" w:cs="Arial"/>
        </w:rPr>
        <w:t>.</w:t>
      </w:r>
    </w:p>
    <w:p w14:paraId="59D1852E" w14:textId="24E955CF" w:rsidR="001B2FDE" w:rsidRDefault="009C784E" w:rsidP="00677A93">
      <w:pPr>
        <w:pStyle w:val="4"/>
        <w:widowControl w:val="0"/>
        <w:numPr>
          <w:ilvl w:val="2"/>
          <w:numId w:val="17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Заказчики</w:t>
      </w:r>
      <w:r w:rsidR="00720C63" w:rsidRPr="00727D72">
        <w:rPr>
          <w:rFonts w:ascii="Arial" w:hAnsi="Arial" w:cs="Arial"/>
        </w:rPr>
        <w:t xml:space="preserve"> вправе </w:t>
      </w:r>
      <w:r w:rsidR="0033106C" w:rsidRPr="00727D72">
        <w:rPr>
          <w:rFonts w:ascii="Arial" w:hAnsi="Arial" w:cs="Arial"/>
        </w:rPr>
        <w:t>установить порядок</w:t>
      </w:r>
      <w:r w:rsidR="00720C63" w:rsidRPr="00727D72">
        <w:rPr>
          <w:rFonts w:ascii="Arial" w:hAnsi="Arial" w:cs="Arial"/>
        </w:rPr>
        <w:t xml:space="preserve"> проведения плановых корректировок, в том числе</w:t>
      </w:r>
      <w:r w:rsidR="00BD40EF" w:rsidRPr="00727D72">
        <w:rPr>
          <w:rFonts w:ascii="Arial" w:hAnsi="Arial" w:cs="Arial"/>
        </w:rPr>
        <w:t xml:space="preserve"> последовательность и</w:t>
      </w:r>
      <w:r w:rsidR="00720C63" w:rsidRPr="00727D72">
        <w:rPr>
          <w:rFonts w:ascii="Arial" w:hAnsi="Arial" w:cs="Arial"/>
        </w:rPr>
        <w:t xml:space="preserve"> предельные сроки подачи документов на соответствующую плановую корректировку структурны</w:t>
      </w:r>
      <w:r w:rsidR="00615E59" w:rsidRPr="00727D72">
        <w:rPr>
          <w:rFonts w:ascii="Arial" w:hAnsi="Arial" w:cs="Arial"/>
        </w:rPr>
        <w:t>ми</w:t>
      </w:r>
      <w:r w:rsidR="00720C63" w:rsidRPr="00727D72">
        <w:rPr>
          <w:rFonts w:ascii="Arial" w:hAnsi="Arial" w:cs="Arial"/>
        </w:rPr>
        <w:t xml:space="preserve"> </w:t>
      </w:r>
      <w:r w:rsidR="0033106C" w:rsidRPr="00727D72">
        <w:rPr>
          <w:rFonts w:ascii="Arial" w:hAnsi="Arial" w:cs="Arial"/>
        </w:rPr>
        <w:t>подразделениями Заказчика</w:t>
      </w:r>
      <w:r w:rsidR="00720C63" w:rsidRPr="00727D72">
        <w:rPr>
          <w:rFonts w:ascii="Arial" w:hAnsi="Arial" w:cs="Arial"/>
        </w:rPr>
        <w:t>, являющи</w:t>
      </w:r>
      <w:r w:rsidR="00615E59" w:rsidRPr="00727D72">
        <w:rPr>
          <w:rFonts w:ascii="Arial" w:hAnsi="Arial" w:cs="Arial"/>
        </w:rPr>
        <w:t>ми</w:t>
      </w:r>
      <w:r w:rsidR="00720C63" w:rsidRPr="00727D72">
        <w:rPr>
          <w:rFonts w:ascii="Arial" w:hAnsi="Arial" w:cs="Arial"/>
        </w:rPr>
        <w:t xml:space="preserve">ся инициаторами корректировок, </w:t>
      </w:r>
      <w:r w:rsidR="001B2FDE" w:rsidRPr="00727D72">
        <w:rPr>
          <w:rFonts w:ascii="Arial" w:hAnsi="Arial" w:cs="Arial"/>
        </w:rPr>
        <w:t xml:space="preserve">не </w:t>
      </w:r>
      <w:r w:rsidR="00BD40EF" w:rsidRPr="00727D72">
        <w:rPr>
          <w:rFonts w:ascii="Arial" w:hAnsi="Arial" w:cs="Arial"/>
        </w:rPr>
        <w:t>противоречащие</w:t>
      </w:r>
      <w:r w:rsidR="00283A1F" w:rsidRPr="00727D72">
        <w:rPr>
          <w:rFonts w:ascii="Arial" w:hAnsi="Arial" w:cs="Arial"/>
        </w:rPr>
        <w:t xml:space="preserve"> условиям </w:t>
      </w:r>
      <w:r w:rsidR="008E3250" w:rsidRPr="00727D72">
        <w:rPr>
          <w:rFonts w:ascii="Arial" w:hAnsi="Arial" w:cs="Arial"/>
        </w:rPr>
        <w:t>Положения о планировании</w:t>
      </w:r>
      <w:r w:rsidR="00283A1F" w:rsidRPr="00727D72">
        <w:rPr>
          <w:rFonts w:ascii="Arial" w:hAnsi="Arial" w:cs="Arial"/>
        </w:rPr>
        <w:t>.</w:t>
      </w:r>
    </w:p>
    <w:p w14:paraId="268D9C73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55EF1CE3" w14:textId="77777777" w:rsidR="00CA0196" w:rsidRPr="00727D72" w:rsidRDefault="00CA0196" w:rsidP="00D2073F">
      <w:pPr>
        <w:pStyle w:val="3"/>
        <w:keepNext w:val="0"/>
        <w:keepLines w:val="0"/>
        <w:widowControl w:val="0"/>
        <w:numPr>
          <w:ilvl w:val="1"/>
          <w:numId w:val="37"/>
        </w:numPr>
        <w:suppressAutoHyphens w:val="0"/>
        <w:spacing w:before="0" w:after="120" w:line="360" w:lineRule="exact"/>
        <w:ind w:left="2127" w:hanging="993"/>
        <w:rPr>
          <w:rFonts w:ascii="Arial" w:hAnsi="Arial" w:cs="Arial"/>
        </w:rPr>
      </w:pPr>
      <w:bookmarkStart w:id="335" w:name="_Toc419279822"/>
      <w:bookmarkStart w:id="336" w:name="_Toc417668684"/>
      <w:bookmarkStart w:id="337" w:name="_Toc417907555"/>
      <w:bookmarkStart w:id="338" w:name="_Toc417668685"/>
      <w:bookmarkStart w:id="339" w:name="_Toc417907556"/>
      <w:bookmarkStart w:id="340" w:name="_Toc417668686"/>
      <w:bookmarkStart w:id="341" w:name="_Toc417907557"/>
      <w:bookmarkStart w:id="342" w:name="_Ref416969681"/>
      <w:bookmarkStart w:id="343" w:name="_Toc421184220"/>
      <w:bookmarkStart w:id="344" w:name="_Toc458068997"/>
      <w:bookmarkStart w:id="345" w:name="_Toc490055538"/>
      <w:bookmarkEnd w:id="335"/>
      <w:bookmarkEnd w:id="336"/>
      <w:bookmarkEnd w:id="337"/>
      <w:bookmarkEnd w:id="338"/>
      <w:bookmarkEnd w:id="339"/>
      <w:bookmarkEnd w:id="340"/>
      <w:bookmarkEnd w:id="341"/>
      <w:r w:rsidRPr="00727D72">
        <w:rPr>
          <w:rFonts w:ascii="Arial" w:hAnsi="Arial" w:cs="Arial"/>
        </w:rPr>
        <w:t>Особенности проведения внеплановых корректировок</w:t>
      </w:r>
      <w:bookmarkEnd w:id="342"/>
      <w:bookmarkEnd w:id="343"/>
      <w:bookmarkEnd w:id="344"/>
      <w:bookmarkEnd w:id="345"/>
    </w:p>
    <w:p w14:paraId="51340EE0" w14:textId="3A64F416" w:rsidR="00A7709E" w:rsidRPr="00727D72" w:rsidRDefault="00720C63" w:rsidP="00677A93">
      <w:pPr>
        <w:pStyle w:val="4"/>
        <w:widowControl w:val="0"/>
        <w:numPr>
          <w:ilvl w:val="2"/>
          <w:numId w:val="18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Внеплановая корректировка </w:t>
      </w:r>
      <w:r w:rsidR="00052DBD" w:rsidRPr="00727D72">
        <w:rPr>
          <w:rFonts w:ascii="Arial" w:hAnsi="Arial" w:cs="Arial"/>
        </w:rPr>
        <w:t xml:space="preserve">РПЗ, ПЗ, ПЗИП </w:t>
      </w:r>
      <w:r w:rsidR="00D54F8A" w:rsidRPr="00727D72">
        <w:rPr>
          <w:rFonts w:ascii="Arial" w:hAnsi="Arial" w:cs="Arial"/>
        </w:rPr>
        <w:t xml:space="preserve">проводится </w:t>
      </w:r>
      <w:r w:rsidR="0033106C" w:rsidRPr="00727D72">
        <w:rPr>
          <w:rFonts w:ascii="Arial" w:hAnsi="Arial" w:cs="Arial"/>
        </w:rPr>
        <w:br/>
      </w:r>
      <w:r w:rsidR="00D54F8A" w:rsidRPr="00727D72">
        <w:rPr>
          <w:rFonts w:ascii="Arial" w:hAnsi="Arial" w:cs="Arial"/>
        </w:rPr>
        <w:t xml:space="preserve">в </w:t>
      </w:r>
      <w:r w:rsidR="0033106C" w:rsidRPr="00727D72">
        <w:rPr>
          <w:rFonts w:ascii="Arial" w:hAnsi="Arial" w:cs="Arial"/>
        </w:rPr>
        <w:t>любое время</w:t>
      </w:r>
      <w:r w:rsidR="006B1A81" w:rsidRPr="00727D72">
        <w:rPr>
          <w:rFonts w:ascii="Arial" w:hAnsi="Arial" w:cs="Arial"/>
        </w:rPr>
        <w:t xml:space="preserve"> при наличии</w:t>
      </w:r>
      <w:r w:rsidRPr="00727D72">
        <w:rPr>
          <w:rFonts w:ascii="Arial" w:hAnsi="Arial" w:cs="Arial"/>
        </w:rPr>
        <w:t xml:space="preserve"> срочной потребности </w:t>
      </w:r>
      <w:r w:rsidR="004A3508">
        <w:rPr>
          <w:rFonts w:ascii="Arial" w:hAnsi="Arial" w:cs="Arial"/>
        </w:rPr>
        <w:br/>
      </w:r>
      <w:r w:rsidR="006B1A81" w:rsidRPr="00727D72">
        <w:rPr>
          <w:rFonts w:ascii="Arial" w:hAnsi="Arial" w:cs="Arial"/>
        </w:rPr>
        <w:lastRenderedPageBreak/>
        <w:t xml:space="preserve">и </w:t>
      </w:r>
      <w:r w:rsidR="00A7709E" w:rsidRPr="00727D72">
        <w:rPr>
          <w:rFonts w:ascii="Arial" w:hAnsi="Arial" w:cs="Arial"/>
        </w:rPr>
        <w:t xml:space="preserve">в условиях, когда </w:t>
      </w:r>
      <w:r w:rsidRPr="00727D72">
        <w:rPr>
          <w:rFonts w:ascii="Arial" w:hAnsi="Arial" w:cs="Arial"/>
        </w:rPr>
        <w:t xml:space="preserve">заказчик </w:t>
      </w:r>
      <w:r w:rsidR="00070251" w:rsidRPr="00727D72">
        <w:rPr>
          <w:rFonts w:ascii="Arial" w:hAnsi="Arial" w:cs="Arial"/>
        </w:rPr>
        <w:t>в силу срочности возник</w:t>
      </w:r>
      <w:r w:rsidR="00934033" w:rsidRPr="00727D72">
        <w:rPr>
          <w:rFonts w:ascii="Arial" w:hAnsi="Arial" w:cs="Arial"/>
        </w:rPr>
        <w:t>шей</w:t>
      </w:r>
      <w:r w:rsidR="00070251" w:rsidRPr="00727D72">
        <w:rPr>
          <w:rFonts w:ascii="Arial" w:hAnsi="Arial" w:cs="Arial"/>
        </w:rPr>
        <w:t xml:space="preserve"> потребности и необходимости ее удовлетворения </w:t>
      </w:r>
      <w:r w:rsidR="004A3508">
        <w:rPr>
          <w:rFonts w:ascii="Arial" w:hAnsi="Arial" w:cs="Arial"/>
        </w:rPr>
        <w:br/>
      </w:r>
      <w:r w:rsidR="00070251" w:rsidRPr="00727D72">
        <w:rPr>
          <w:rFonts w:ascii="Arial" w:hAnsi="Arial" w:cs="Arial"/>
        </w:rPr>
        <w:t xml:space="preserve">в кратчайшие сроки </w:t>
      </w:r>
      <w:r w:rsidRPr="00727D72">
        <w:rPr>
          <w:rFonts w:ascii="Arial" w:hAnsi="Arial" w:cs="Arial"/>
        </w:rPr>
        <w:t>не может ждать следующей плановой корректировки.</w:t>
      </w:r>
    </w:p>
    <w:p w14:paraId="552B7C1E" w14:textId="4DF4C748" w:rsidR="00A3098A" w:rsidRPr="00727D72" w:rsidRDefault="00720C63" w:rsidP="00677A93">
      <w:pPr>
        <w:pStyle w:val="4"/>
        <w:numPr>
          <w:ilvl w:val="2"/>
          <w:numId w:val="18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Срочность</w:t>
      </w:r>
      <w:r w:rsidR="00A7709E" w:rsidRPr="00727D72">
        <w:rPr>
          <w:rFonts w:ascii="Arial" w:hAnsi="Arial" w:cs="Arial"/>
        </w:rPr>
        <w:t xml:space="preserve"> возникновения потребности в продукции</w:t>
      </w:r>
      <w:r w:rsidRPr="00727D72">
        <w:rPr>
          <w:rFonts w:ascii="Arial" w:hAnsi="Arial" w:cs="Arial"/>
        </w:rPr>
        <w:t xml:space="preserve"> должна быть документально подтверждена</w:t>
      </w:r>
      <w:r w:rsidR="00070251" w:rsidRPr="00727D72">
        <w:rPr>
          <w:rFonts w:ascii="Arial" w:hAnsi="Arial" w:cs="Arial"/>
        </w:rPr>
        <w:t>;</w:t>
      </w:r>
      <w:r w:rsidRPr="00727D72">
        <w:rPr>
          <w:rFonts w:ascii="Arial" w:hAnsi="Arial" w:cs="Arial"/>
        </w:rPr>
        <w:t xml:space="preserve"> при</w:t>
      </w:r>
      <w:r w:rsidR="00BA7A60" w:rsidRPr="00727D72">
        <w:rPr>
          <w:rFonts w:ascii="Arial" w:hAnsi="Arial" w:cs="Arial"/>
        </w:rPr>
        <w:t xml:space="preserve"> отсутствии документального подтверждения </w:t>
      </w:r>
      <w:r w:rsidRPr="00727D72">
        <w:rPr>
          <w:rFonts w:ascii="Arial" w:hAnsi="Arial" w:cs="Arial"/>
        </w:rPr>
        <w:t>срочности соответствующий лот включается в бл</w:t>
      </w:r>
      <w:r w:rsidR="00A3098A" w:rsidRPr="00727D72">
        <w:rPr>
          <w:rFonts w:ascii="Arial" w:hAnsi="Arial" w:cs="Arial"/>
        </w:rPr>
        <w:t>ижайшую плановую корректировку</w:t>
      </w:r>
      <w:r w:rsidR="00322333" w:rsidRPr="00727D72">
        <w:rPr>
          <w:rFonts w:ascii="Arial" w:hAnsi="Arial" w:cs="Arial"/>
        </w:rPr>
        <w:t xml:space="preserve"> и проходит процедуру согласования </w:t>
      </w:r>
      <w:r w:rsidR="004A3508">
        <w:rPr>
          <w:rFonts w:ascii="Arial" w:hAnsi="Arial" w:cs="Arial"/>
        </w:rPr>
        <w:br/>
      </w:r>
      <w:r w:rsidR="00322333" w:rsidRPr="00727D72">
        <w:rPr>
          <w:rFonts w:ascii="Arial" w:hAnsi="Arial" w:cs="Arial"/>
        </w:rPr>
        <w:t>и утверждения в порядке, установленном для плановых корректировок</w:t>
      </w:r>
      <w:r w:rsidR="005217AA" w:rsidRPr="00727D72">
        <w:rPr>
          <w:rFonts w:ascii="Arial" w:hAnsi="Arial" w:cs="Arial"/>
        </w:rPr>
        <w:t xml:space="preserve"> подразделом </w:t>
      </w:r>
      <w:r w:rsidR="00755852" w:rsidRPr="00727D72">
        <w:rPr>
          <w:rFonts w:ascii="Arial" w:hAnsi="Arial" w:cs="Arial"/>
        </w:rPr>
        <w:t>3</w:t>
      </w:r>
      <w:r w:rsidR="005217AA" w:rsidRPr="00727D72">
        <w:rPr>
          <w:rFonts w:ascii="Arial" w:hAnsi="Arial" w:cs="Arial"/>
        </w:rPr>
        <w:t>.</w:t>
      </w:r>
      <w:r w:rsidR="00C52891" w:rsidRPr="00727D72">
        <w:rPr>
          <w:rFonts w:ascii="Arial" w:hAnsi="Arial" w:cs="Arial"/>
        </w:rPr>
        <w:t>2</w:t>
      </w:r>
      <w:r w:rsidR="005217AA" w:rsidRPr="00727D72">
        <w:rPr>
          <w:rFonts w:ascii="Arial" w:hAnsi="Arial" w:cs="Arial"/>
        </w:rPr>
        <w:t xml:space="preserve"> Положения</w:t>
      </w:r>
      <w:r w:rsidR="008E3250" w:rsidRPr="00727D72">
        <w:rPr>
          <w:rFonts w:ascii="Arial" w:hAnsi="Arial" w:cs="Arial"/>
        </w:rPr>
        <w:t xml:space="preserve"> </w:t>
      </w:r>
      <w:r w:rsidR="00727D72">
        <w:rPr>
          <w:rFonts w:ascii="Arial" w:hAnsi="Arial" w:cs="Arial"/>
        </w:rPr>
        <w:br/>
      </w:r>
      <w:r w:rsidR="008E3250" w:rsidRPr="00727D72">
        <w:rPr>
          <w:rFonts w:ascii="Arial" w:hAnsi="Arial" w:cs="Arial"/>
        </w:rPr>
        <w:t>о планировании</w:t>
      </w:r>
      <w:r w:rsidR="00A3098A" w:rsidRPr="00727D72">
        <w:rPr>
          <w:rFonts w:ascii="Arial" w:hAnsi="Arial" w:cs="Arial"/>
        </w:rPr>
        <w:t>.</w:t>
      </w:r>
    </w:p>
    <w:p w14:paraId="00457573" w14:textId="77777777" w:rsidR="007C4094" w:rsidRPr="00727D72" w:rsidRDefault="00322333" w:rsidP="00677A93">
      <w:pPr>
        <w:pStyle w:val="4"/>
        <w:widowControl w:val="0"/>
        <w:numPr>
          <w:ilvl w:val="2"/>
          <w:numId w:val="18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Сроки</w:t>
      </w:r>
      <w:r w:rsidR="00181A62" w:rsidRPr="00727D72">
        <w:rPr>
          <w:rFonts w:ascii="Arial" w:hAnsi="Arial" w:cs="Arial"/>
        </w:rPr>
        <w:t xml:space="preserve"> </w:t>
      </w:r>
      <w:r w:rsidR="007C4094" w:rsidRPr="00727D72">
        <w:rPr>
          <w:rFonts w:ascii="Arial" w:hAnsi="Arial" w:cs="Arial"/>
        </w:rPr>
        <w:t xml:space="preserve">согласования внеплановых корректировок РПЗ, ПЗ, ПЗИП участниками процесса согласования устанавливаются </w:t>
      </w:r>
      <w:r w:rsidR="00DB6BB0" w:rsidRPr="00727D72">
        <w:rPr>
          <w:rFonts w:ascii="Arial" w:hAnsi="Arial" w:cs="Arial"/>
        </w:rPr>
        <w:t>правовыми</w:t>
      </w:r>
      <w:r w:rsidR="007C4094" w:rsidRPr="00727D72">
        <w:rPr>
          <w:rFonts w:ascii="Arial" w:hAnsi="Arial" w:cs="Arial"/>
        </w:rPr>
        <w:t xml:space="preserve"> актами </w:t>
      </w:r>
      <w:r w:rsidR="009C784E" w:rsidRPr="00727D72">
        <w:rPr>
          <w:rFonts w:ascii="Arial" w:hAnsi="Arial" w:cs="Arial"/>
        </w:rPr>
        <w:t>Заказчика</w:t>
      </w:r>
      <w:r w:rsidR="007C4094" w:rsidRPr="00727D72">
        <w:rPr>
          <w:rFonts w:ascii="Arial" w:hAnsi="Arial" w:cs="Arial"/>
        </w:rPr>
        <w:t>.</w:t>
      </w:r>
    </w:p>
    <w:p w14:paraId="03B77B7F" w14:textId="6EC37304" w:rsidR="00720C63" w:rsidRDefault="009C784E" w:rsidP="00677A93">
      <w:pPr>
        <w:pStyle w:val="4"/>
        <w:widowControl w:val="0"/>
        <w:numPr>
          <w:ilvl w:val="2"/>
          <w:numId w:val="18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Заказчики</w:t>
      </w:r>
      <w:r w:rsidR="0033106C" w:rsidRPr="00727D72">
        <w:rPr>
          <w:rFonts w:ascii="Arial" w:hAnsi="Arial" w:cs="Arial"/>
        </w:rPr>
        <w:t xml:space="preserve"> </w:t>
      </w:r>
      <w:r w:rsidR="00720C63" w:rsidRPr="00727D72">
        <w:rPr>
          <w:rFonts w:ascii="Arial" w:hAnsi="Arial" w:cs="Arial"/>
        </w:rPr>
        <w:t>должны стремиться к снижению количества внеплановых корректировок РПЗ, ПЗ, ПЗИП.</w:t>
      </w:r>
      <w:r w:rsidR="00322333" w:rsidRPr="00727D72">
        <w:rPr>
          <w:rFonts w:ascii="Arial" w:hAnsi="Arial" w:cs="Arial"/>
        </w:rPr>
        <w:t xml:space="preserve"> Информация </w:t>
      </w:r>
      <w:r w:rsidR="00727D72">
        <w:rPr>
          <w:rFonts w:ascii="Arial" w:hAnsi="Arial" w:cs="Arial"/>
        </w:rPr>
        <w:br/>
      </w:r>
      <w:r w:rsidR="00322333" w:rsidRPr="00727D72">
        <w:rPr>
          <w:rFonts w:ascii="Arial" w:hAnsi="Arial" w:cs="Arial"/>
        </w:rPr>
        <w:t>о внеплановых корректировках</w:t>
      </w:r>
      <w:r w:rsidR="007E1FB8" w:rsidRPr="00727D72">
        <w:rPr>
          <w:rFonts w:ascii="Arial" w:hAnsi="Arial" w:cs="Arial"/>
        </w:rPr>
        <w:t>, в том числе об их количестве и причинах,</w:t>
      </w:r>
      <w:r w:rsidR="00322333" w:rsidRPr="00727D72">
        <w:rPr>
          <w:rFonts w:ascii="Arial" w:hAnsi="Arial" w:cs="Arial"/>
        </w:rPr>
        <w:t xml:space="preserve"> включается в состав отчета </w:t>
      </w:r>
      <w:r w:rsidR="00AA2A9A" w:rsidRPr="00727D72">
        <w:rPr>
          <w:rFonts w:ascii="Arial" w:hAnsi="Arial" w:cs="Arial"/>
        </w:rPr>
        <w:t>об</w:t>
      </w:r>
      <w:r w:rsidR="00F545FD" w:rsidRPr="00727D72">
        <w:rPr>
          <w:rFonts w:ascii="Arial" w:hAnsi="Arial" w:cs="Arial"/>
        </w:rPr>
        <w:t xml:space="preserve"> исполнени</w:t>
      </w:r>
      <w:r w:rsidR="00AA2A9A" w:rsidRPr="00727D72">
        <w:rPr>
          <w:rFonts w:ascii="Arial" w:hAnsi="Arial" w:cs="Arial"/>
        </w:rPr>
        <w:t>и</w:t>
      </w:r>
      <w:r w:rsidR="00F545FD" w:rsidRPr="00727D72">
        <w:rPr>
          <w:rFonts w:ascii="Arial" w:hAnsi="Arial" w:cs="Arial"/>
        </w:rPr>
        <w:t xml:space="preserve"> РПЗ</w:t>
      </w:r>
      <w:r w:rsidR="00322333" w:rsidRPr="00727D72">
        <w:rPr>
          <w:rFonts w:ascii="Arial" w:hAnsi="Arial" w:cs="Arial"/>
        </w:rPr>
        <w:t>.</w:t>
      </w:r>
    </w:p>
    <w:p w14:paraId="5B20660D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31096BE4" w14:textId="4F87575F" w:rsidR="00EB6C89" w:rsidRDefault="00EB6C89" w:rsidP="00677A93">
      <w:pPr>
        <w:widowControl w:val="0"/>
        <w:numPr>
          <w:ilvl w:val="0"/>
          <w:numId w:val="32"/>
        </w:numPr>
        <w:tabs>
          <w:tab w:val="left" w:pos="426"/>
        </w:tabs>
        <w:spacing w:before="0" w:after="120"/>
        <w:ind w:left="284" w:firstLine="0"/>
        <w:jc w:val="center"/>
        <w:outlineLvl w:val="1"/>
        <w:rPr>
          <w:rFonts w:ascii="Arial" w:hAnsi="Arial" w:cs="Arial"/>
          <w:b/>
          <w:szCs w:val="28"/>
        </w:rPr>
      </w:pPr>
      <w:bookmarkStart w:id="346" w:name="_Toc419279824"/>
      <w:bookmarkStart w:id="347" w:name="_Ref420949486"/>
      <w:bookmarkStart w:id="348" w:name="_Toc421184224"/>
      <w:bookmarkStart w:id="349" w:name="_Toc458069001"/>
      <w:bookmarkStart w:id="350" w:name="_Toc490055542"/>
      <w:bookmarkStart w:id="351" w:name="_Ref420774730"/>
      <w:bookmarkEnd w:id="346"/>
      <w:r w:rsidRPr="00727D72">
        <w:rPr>
          <w:rFonts w:ascii="Arial" w:hAnsi="Arial" w:cs="Arial"/>
          <w:b/>
          <w:szCs w:val="28"/>
        </w:rPr>
        <w:t>Функции и полномочия участников процессов планирования закупочной деятельности, формирования отчетности о результатах закупочной деятельности</w:t>
      </w:r>
      <w:bookmarkEnd w:id="347"/>
      <w:bookmarkEnd w:id="348"/>
      <w:bookmarkEnd w:id="349"/>
      <w:bookmarkEnd w:id="350"/>
    </w:p>
    <w:p w14:paraId="162FB2A1" w14:textId="77777777" w:rsidR="00677A93" w:rsidRPr="00727D72" w:rsidRDefault="00677A93" w:rsidP="00677A93">
      <w:pPr>
        <w:widowControl w:val="0"/>
        <w:tabs>
          <w:tab w:val="left" w:pos="426"/>
        </w:tabs>
        <w:spacing w:before="0" w:after="120"/>
        <w:ind w:left="284"/>
        <w:outlineLvl w:val="1"/>
        <w:rPr>
          <w:rFonts w:ascii="Arial" w:hAnsi="Arial" w:cs="Arial"/>
          <w:b/>
          <w:szCs w:val="28"/>
        </w:rPr>
      </w:pPr>
    </w:p>
    <w:p w14:paraId="517CC6E1" w14:textId="77777777" w:rsidR="00EB6C89" w:rsidRPr="00727D72" w:rsidRDefault="00EB6C89" w:rsidP="00677A93">
      <w:pPr>
        <w:pStyle w:val="3"/>
        <w:keepNext w:val="0"/>
        <w:keepLines w:val="0"/>
        <w:widowControl w:val="0"/>
        <w:numPr>
          <w:ilvl w:val="0"/>
          <w:numId w:val="39"/>
        </w:numPr>
        <w:suppressAutoHyphens w:val="0"/>
        <w:spacing w:before="0" w:after="120" w:line="360" w:lineRule="exact"/>
        <w:ind w:left="2268" w:hanging="1134"/>
        <w:rPr>
          <w:rFonts w:ascii="Arial" w:hAnsi="Arial" w:cs="Arial"/>
        </w:rPr>
      </w:pPr>
      <w:bookmarkStart w:id="352" w:name="_Toc421184226"/>
      <w:bookmarkStart w:id="353" w:name="_Toc458069003"/>
      <w:bookmarkStart w:id="354" w:name="_Toc490055544"/>
      <w:r w:rsidRPr="00727D72">
        <w:rPr>
          <w:rFonts w:ascii="Arial" w:hAnsi="Arial" w:cs="Arial"/>
        </w:rPr>
        <w:t xml:space="preserve">Функции и полномочия </w:t>
      </w:r>
      <w:r w:rsidR="00383903" w:rsidRPr="00727D72">
        <w:rPr>
          <w:rFonts w:ascii="Arial" w:hAnsi="Arial" w:cs="Arial"/>
        </w:rPr>
        <w:t>И</w:t>
      </w:r>
      <w:r w:rsidRPr="00727D72">
        <w:rPr>
          <w:rFonts w:ascii="Arial" w:hAnsi="Arial" w:cs="Arial"/>
        </w:rPr>
        <w:t>нициатора закупки</w:t>
      </w:r>
      <w:bookmarkEnd w:id="352"/>
      <w:bookmarkEnd w:id="353"/>
      <w:bookmarkEnd w:id="354"/>
    </w:p>
    <w:p w14:paraId="3AE69079" w14:textId="5BF1E2A5" w:rsidR="00EB6C89" w:rsidRPr="00727D72" w:rsidRDefault="00EB6C89" w:rsidP="00677A93">
      <w:pPr>
        <w:pStyle w:val="4"/>
        <w:widowControl w:val="0"/>
        <w:numPr>
          <w:ilvl w:val="0"/>
          <w:numId w:val="46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bookmarkStart w:id="355" w:name="_Ref420948889"/>
      <w:r w:rsidRPr="00727D72">
        <w:rPr>
          <w:rFonts w:ascii="Arial" w:hAnsi="Arial" w:cs="Arial"/>
        </w:rPr>
        <w:t xml:space="preserve">Инициатор закупки </w:t>
      </w:r>
      <w:r w:rsidR="00B71C73" w:rsidRPr="00727D72">
        <w:rPr>
          <w:rFonts w:ascii="Arial" w:hAnsi="Arial" w:cs="Arial"/>
        </w:rPr>
        <w:t>Заказчика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является ответственным за своевременное формирование потребности </w:t>
      </w:r>
      <w:r w:rsidR="00727D72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в продукции и своевременное предоставление сформированной потребности в ЗП </w:t>
      </w:r>
      <w:r w:rsidR="00B71C7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для </w:t>
      </w:r>
      <w:r w:rsidR="00B10A59" w:rsidRPr="00727D72">
        <w:rPr>
          <w:rFonts w:ascii="Arial" w:hAnsi="Arial" w:cs="Arial"/>
        </w:rPr>
        <w:t xml:space="preserve">формирования и </w:t>
      </w:r>
      <w:r w:rsidRPr="00727D72">
        <w:rPr>
          <w:rFonts w:ascii="Arial" w:hAnsi="Arial" w:cs="Arial"/>
        </w:rPr>
        <w:t xml:space="preserve">согласования РПЗ, ПЗ, ПЗИП, обоснование </w:t>
      </w:r>
      <w:r w:rsidR="00EE584A" w:rsidRPr="00727D72">
        <w:rPr>
          <w:rFonts w:ascii="Arial" w:hAnsi="Arial" w:cs="Arial"/>
        </w:rPr>
        <w:t>указанной</w:t>
      </w:r>
      <w:r w:rsidRPr="00727D72">
        <w:rPr>
          <w:rFonts w:ascii="Arial" w:hAnsi="Arial" w:cs="Arial"/>
        </w:rPr>
        <w:t xml:space="preserve"> потребности (при необходимости).</w:t>
      </w:r>
      <w:bookmarkEnd w:id="355"/>
    </w:p>
    <w:p w14:paraId="3A415550" w14:textId="408A647C" w:rsidR="00EB6C89" w:rsidRDefault="00EB6C89" w:rsidP="00677A93">
      <w:pPr>
        <w:pStyle w:val="4"/>
        <w:widowControl w:val="0"/>
        <w:numPr>
          <w:ilvl w:val="0"/>
          <w:numId w:val="46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>Инициатор закупки инициирует корректировку РПЗ, ПЗ, ПЗИП п</w:t>
      </w:r>
      <w:r w:rsidR="00FA3EFB" w:rsidRPr="00727D72">
        <w:rPr>
          <w:rFonts w:ascii="Arial" w:hAnsi="Arial" w:cs="Arial"/>
        </w:rPr>
        <w:t>ри наличии</w:t>
      </w:r>
      <w:r w:rsidRPr="00727D72">
        <w:rPr>
          <w:rFonts w:ascii="Arial" w:hAnsi="Arial" w:cs="Arial"/>
        </w:rPr>
        <w:t xml:space="preserve"> основани</w:t>
      </w:r>
      <w:r w:rsidR="00FA3EFB" w:rsidRPr="00727D72">
        <w:rPr>
          <w:rFonts w:ascii="Arial" w:hAnsi="Arial" w:cs="Arial"/>
        </w:rPr>
        <w:t>й</w:t>
      </w:r>
      <w:r w:rsidRPr="00727D72">
        <w:rPr>
          <w:rFonts w:ascii="Arial" w:hAnsi="Arial" w:cs="Arial"/>
        </w:rPr>
        <w:t>, предусмотренны</w:t>
      </w:r>
      <w:r w:rsidR="00FA3EFB" w:rsidRPr="00727D72">
        <w:rPr>
          <w:rFonts w:ascii="Arial" w:hAnsi="Arial" w:cs="Arial"/>
        </w:rPr>
        <w:t>х</w:t>
      </w:r>
      <w:r w:rsidR="004A3508">
        <w:rPr>
          <w:rFonts w:ascii="Arial" w:hAnsi="Arial" w:cs="Arial"/>
        </w:rPr>
        <w:t xml:space="preserve"> </w:t>
      </w:r>
      <w:r w:rsidR="00060F7D" w:rsidRPr="00727D72">
        <w:rPr>
          <w:rFonts w:ascii="Arial" w:hAnsi="Arial" w:cs="Arial"/>
        </w:rPr>
        <w:t>пунктом</w:t>
      </w:r>
      <w:r w:rsidR="004A3508">
        <w:rPr>
          <w:rFonts w:ascii="Arial" w:hAnsi="Arial" w:cs="Arial"/>
        </w:rPr>
        <w:t xml:space="preserve"> </w:t>
      </w:r>
      <w:r w:rsidR="00DC2155" w:rsidRPr="00727D72">
        <w:rPr>
          <w:rFonts w:ascii="Arial" w:hAnsi="Arial" w:cs="Arial"/>
        </w:rPr>
        <w:t>4</w:t>
      </w:r>
      <w:r w:rsidRPr="00727D72">
        <w:rPr>
          <w:rFonts w:ascii="Arial" w:hAnsi="Arial" w:cs="Arial"/>
        </w:rPr>
        <w:t>.</w:t>
      </w:r>
      <w:r w:rsidR="00DC2155" w:rsidRPr="00727D72">
        <w:rPr>
          <w:rFonts w:ascii="Arial" w:hAnsi="Arial" w:cs="Arial"/>
        </w:rPr>
        <w:t>1</w:t>
      </w:r>
      <w:r w:rsidRPr="00727D72">
        <w:rPr>
          <w:rFonts w:ascii="Arial" w:hAnsi="Arial" w:cs="Arial"/>
        </w:rPr>
        <w:t xml:space="preserve">.3 Положения о </w:t>
      </w:r>
      <w:r w:rsidR="00DC2155" w:rsidRPr="00727D72">
        <w:rPr>
          <w:rFonts w:ascii="Arial" w:hAnsi="Arial" w:cs="Arial"/>
        </w:rPr>
        <w:t>планировании</w:t>
      </w:r>
      <w:r w:rsidRPr="00727D72">
        <w:rPr>
          <w:rFonts w:ascii="Arial" w:hAnsi="Arial" w:cs="Arial"/>
        </w:rPr>
        <w:t xml:space="preserve">. </w:t>
      </w:r>
    </w:p>
    <w:p w14:paraId="183DD266" w14:textId="77777777" w:rsidR="0046469C" w:rsidRDefault="0046469C" w:rsidP="0046469C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2812A7FE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7772B25B" w14:textId="77777777" w:rsidR="00EB6C89" w:rsidRPr="00727D72" w:rsidRDefault="00EB6C89" w:rsidP="00D2073F">
      <w:pPr>
        <w:pStyle w:val="3"/>
        <w:keepNext w:val="0"/>
        <w:keepLines w:val="0"/>
        <w:widowControl w:val="0"/>
        <w:numPr>
          <w:ilvl w:val="0"/>
          <w:numId w:val="39"/>
        </w:numPr>
        <w:suppressAutoHyphens w:val="0"/>
        <w:spacing w:before="0" w:after="120" w:line="360" w:lineRule="exact"/>
        <w:ind w:left="2410" w:hanging="1276"/>
        <w:rPr>
          <w:rFonts w:ascii="Arial" w:hAnsi="Arial" w:cs="Arial"/>
        </w:rPr>
      </w:pPr>
      <w:bookmarkStart w:id="356" w:name="_Toc421184227"/>
      <w:bookmarkStart w:id="357" w:name="_Toc458069004"/>
      <w:bookmarkStart w:id="358" w:name="_Toc490055545"/>
      <w:r w:rsidRPr="00727D72">
        <w:rPr>
          <w:rFonts w:ascii="Arial" w:hAnsi="Arial" w:cs="Arial"/>
        </w:rPr>
        <w:lastRenderedPageBreak/>
        <w:t xml:space="preserve">Функции и полномочия </w:t>
      </w:r>
      <w:bookmarkEnd w:id="356"/>
      <w:bookmarkEnd w:id="357"/>
      <w:r w:rsidR="005217AA" w:rsidRPr="00727D72">
        <w:rPr>
          <w:rFonts w:ascii="Arial" w:hAnsi="Arial" w:cs="Arial"/>
        </w:rPr>
        <w:t>закупочного подразделения</w:t>
      </w:r>
      <w:r w:rsidR="00B10A59" w:rsidRPr="00727D72">
        <w:rPr>
          <w:rFonts w:ascii="Arial" w:hAnsi="Arial" w:cs="Arial"/>
        </w:rPr>
        <w:t xml:space="preserve"> (ЗП)</w:t>
      </w:r>
      <w:bookmarkEnd w:id="358"/>
    </w:p>
    <w:p w14:paraId="0631342A" w14:textId="6EFE88D8" w:rsidR="00EB6C89" w:rsidRPr="00727D72" w:rsidRDefault="00EB6C89" w:rsidP="00677A93">
      <w:pPr>
        <w:pStyle w:val="4"/>
        <w:widowControl w:val="0"/>
        <w:numPr>
          <w:ilvl w:val="2"/>
          <w:numId w:val="22"/>
        </w:numPr>
        <w:suppressAutoHyphens w:val="0"/>
        <w:spacing w:before="0" w:after="120" w:line="360" w:lineRule="exact"/>
        <w:rPr>
          <w:rFonts w:ascii="Arial" w:hAnsi="Arial" w:cs="Arial"/>
        </w:rPr>
      </w:pPr>
      <w:bookmarkStart w:id="359" w:name="_Ref420948596"/>
      <w:r w:rsidRPr="00727D72">
        <w:rPr>
          <w:rFonts w:ascii="Arial" w:hAnsi="Arial" w:cs="Arial"/>
        </w:rPr>
        <w:t xml:space="preserve">ЗП </w:t>
      </w:r>
      <w:r w:rsidR="00B71C7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является ответственным за своевременное формирование, согласование, утверждение </w:t>
      </w:r>
      <w:r w:rsidR="00785433" w:rsidRPr="00727D72">
        <w:rPr>
          <w:rFonts w:ascii="Arial" w:hAnsi="Arial" w:cs="Arial"/>
        </w:rPr>
        <w:t xml:space="preserve">РПЗ, ПЗ, ПЗИП </w:t>
      </w:r>
      <w:r w:rsidRPr="00727D72">
        <w:rPr>
          <w:rFonts w:ascii="Arial" w:hAnsi="Arial" w:cs="Arial"/>
        </w:rPr>
        <w:t>и официальное размещение ПЗ, ПЗИП и их корректировк</w:t>
      </w:r>
      <w:r w:rsidR="007A5F21" w:rsidRPr="00727D72">
        <w:rPr>
          <w:rFonts w:ascii="Arial" w:hAnsi="Arial" w:cs="Arial"/>
        </w:rPr>
        <w:t>у</w:t>
      </w:r>
      <w:r w:rsidRPr="00727D72">
        <w:rPr>
          <w:rFonts w:ascii="Arial" w:hAnsi="Arial" w:cs="Arial"/>
        </w:rPr>
        <w:t xml:space="preserve">, </w:t>
      </w:r>
      <w:r w:rsidR="00BA7A60" w:rsidRPr="00727D72">
        <w:rPr>
          <w:rFonts w:ascii="Arial" w:hAnsi="Arial" w:cs="Arial"/>
        </w:rPr>
        <w:t xml:space="preserve">формирование плановых показателей, сводных плановых показателей, </w:t>
      </w:r>
      <w:r w:rsidRPr="00727D72">
        <w:rPr>
          <w:rFonts w:ascii="Arial" w:hAnsi="Arial" w:cs="Arial"/>
        </w:rPr>
        <w:t xml:space="preserve">формирование отчетности о результатах закупочной деятельности. </w:t>
      </w:r>
      <w:r w:rsidR="00BF4F53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В рамках процесса планирования закупочной деятельности и формирования отчетности о результатах закупочной деятельности ЗП </w:t>
      </w:r>
      <w:r w:rsidR="00B71C73" w:rsidRPr="00727D72">
        <w:rPr>
          <w:rFonts w:ascii="Arial" w:hAnsi="Arial" w:cs="Arial"/>
        </w:rPr>
        <w:t>Заказчика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>осуществляет:</w:t>
      </w:r>
      <w:bookmarkEnd w:id="359"/>
    </w:p>
    <w:p w14:paraId="28AAE056" w14:textId="35D4C240" w:rsidR="00EB6C89" w:rsidRPr="00727D72" w:rsidRDefault="00DF5AFB" w:rsidP="00677A93">
      <w:pPr>
        <w:pStyle w:val="5"/>
        <w:widowControl w:val="0"/>
        <w:numPr>
          <w:ilvl w:val="3"/>
          <w:numId w:val="22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>с</w:t>
      </w:r>
      <w:r w:rsidR="00EB6C89" w:rsidRPr="00727D72">
        <w:rPr>
          <w:rFonts w:ascii="Arial" w:hAnsi="Arial" w:cs="Arial"/>
        </w:rPr>
        <w:t>огласование потребностей инициаторов закупки, оформленных в виде строки РПЗ, ПЗ, ПЗИП</w:t>
      </w:r>
      <w:r w:rsidR="00060F7D" w:rsidRPr="00727D72">
        <w:rPr>
          <w:rFonts w:ascii="Arial" w:hAnsi="Arial" w:cs="Arial"/>
        </w:rPr>
        <w:t>,</w:t>
      </w:r>
      <w:r w:rsidR="00EB6C89" w:rsidRPr="00727D72">
        <w:rPr>
          <w:rFonts w:ascii="Arial" w:hAnsi="Arial" w:cs="Arial"/>
        </w:rPr>
        <w:t xml:space="preserve"> на предмет соответствия требованиям </w:t>
      </w:r>
      <w:r w:rsidR="008E3250" w:rsidRPr="00727D72">
        <w:rPr>
          <w:rFonts w:ascii="Arial" w:hAnsi="Arial" w:cs="Arial"/>
        </w:rPr>
        <w:t>Положения о планировании</w:t>
      </w:r>
      <w:r w:rsidR="00EB6C89" w:rsidRPr="00727D72">
        <w:rPr>
          <w:rFonts w:ascii="Arial" w:hAnsi="Arial" w:cs="Arial"/>
        </w:rPr>
        <w:t xml:space="preserve">, </w:t>
      </w:r>
      <w:r w:rsidR="00755852" w:rsidRPr="00727D72">
        <w:rPr>
          <w:rFonts w:ascii="Arial" w:hAnsi="Arial" w:cs="Arial"/>
        </w:rPr>
        <w:t>Положения</w:t>
      </w:r>
      <w:r w:rsidR="00EB6C89" w:rsidRPr="00727D72">
        <w:rPr>
          <w:rFonts w:ascii="Arial" w:hAnsi="Arial" w:cs="Arial"/>
        </w:rPr>
        <w:t>, требованиям законодательства</w:t>
      </w:r>
      <w:r w:rsidR="00CE62FB" w:rsidRPr="00727D72">
        <w:rPr>
          <w:rFonts w:ascii="Arial" w:hAnsi="Arial" w:cs="Arial"/>
        </w:rPr>
        <w:t xml:space="preserve"> Российской Федерации</w:t>
      </w:r>
      <w:r w:rsidR="00EB6C89" w:rsidRPr="00727D72">
        <w:rPr>
          <w:rFonts w:ascii="Arial" w:hAnsi="Arial" w:cs="Arial"/>
        </w:rPr>
        <w:t xml:space="preserve"> в части планирования закупок. В процессе согласования</w:t>
      </w:r>
      <w:r w:rsidR="00EE584A" w:rsidRPr="00727D72">
        <w:rPr>
          <w:rFonts w:ascii="Arial" w:hAnsi="Arial" w:cs="Arial"/>
        </w:rPr>
        <w:t xml:space="preserve"> ЗП </w:t>
      </w:r>
      <w:r w:rsidR="00B71C73" w:rsidRPr="00727D72">
        <w:rPr>
          <w:rFonts w:ascii="Arial" w:hAnsi="Arial" w:cs="Arial"/>
        </w:rPr>
        <w:t>Заказчика</w:t>
      </w:r>
      <w:r w:rsidR="0033106C" w:rsidRPr="00727D72">
        <w:rPr>
          <w:rFonts w:ascii="Arial" w:hAnsi="Arial" w:cs="Arial"/>
        </w:rPr>
        <w:t xml:space="preserve"> </w:t>
      </w:r>
      <w:r w:rsidR="00F24CAB" w:rsidRPr="00727D72">
        <w:rPr>
          <w:rFonts w:ascii="Arial" w:hAnsi="Arial" w:cs="Arial"/>
        </w:rPr>
        <w:t>р</w:t>
      </w:r>
      <w:r w:rsidR="00276BEF" w:rsidRPr="00727D72">
        <w:rPr>
          <w:rFonts w:ascii="Arial" w:hAnsi="Arial" w:cs="Arial"/>
        </w:rPr>
        <w:t>ассматривает предложения</w:t>
      </w:r>
      <w:r w:rsidR="008F18C9" w:rsidRPr="00727D72">
        <w:rPr>
          <w:rFonts w:ascii="Arial" w:hAnsi="Arial" w:cs="Arial"/>
        </w:rPr>
        <w:t xml:space="preserve"> инициатора закупки, касающиеся способов и форм закупки, и определяет их</w:t>
      </w:r>
      <w:r w:rsidR="0033106C" w:rsidRPr="00727D72">
        <w:rPr>
          <w:rFonts w:ascii="Arial" w:hAnsi="Arial" w:cs="Arial"/>
        </w:rPr>
        <w:t xml:space="preserve"> </w:t>
      </w:r>
      <w:r w:rsidR="00EB6C89" w:rsidRPr="00727D72">
        <w:rPr>
          <w:rFonts w:ascii="Arial" w:hAnsi="Arial" w:cs="Arial"/>
        </w:rPr>
        <w:t>корректность.</w:t>
      </w:r>
      <w:r w:rsidR="0033106C" w:rsidRPr="00727D72">
        <w:rPr>
          <w:rFonts w:ascii="Arial" w:hAnsi="Arial" w:cs="Arial"/>
        </w:rPr>
        <w:t xml:space="preserve"> </w:t>
      </w:r>
      <w:r w:rsidR="00EB6C89" w:rsidRPr="00727D72">
        <w:rPr>
          <w:rFonts w:ascii="Arial" w:hAnsi="Arial" w:cs="Arial"/>
        </w:rPr>
        <w:t xml:space="preserve">ЗП </w:t>
      </w:r>
      <w:r w:rsidR="00B71C73" w:rsidRPr="00727D72">
        <w:rPr>
          <w:rFonts w:ascii="Arial" w:hAnsi="Arial" w:cs="Arial"/>
        </w:rPr>
        <w:t>Заказчика</w:t>
      </w:r>
      <w:r w:rsidR="00EB6C89" w:rsidRPr="00727D72">
        <w:rPr>
          <w:rFonts w:ascii="Arial" w:hAnsi="Arial" w:cs="Arial"/>
        </w:rPr>
        <w:t xml:space="preserve"> вправе проверять иные сведения</w:t>
      </w:r>
      <w:r w:rsidR="0033106C" w:rsidRPr="00727D72">
        <w:rPr>
          <w:rFonts w:ascii="Arial" w:hAnsi="Arial" w:cs="Arial"/>
        </w:rPr>
        <w:t xml:space="preserve"> </w:t>
      </w:r>
      <w:r w:rsidR="00EB6C89" w:rsidRPr="00727D72">
        <w:rPr>
          <w:rFonts w:ascii="Arial" w:hAnsi="Arial" w:cs="Arial"/>
        </w:rPr>
        <w:t xml:space="preserve">в соответствии </w:t>
      </w:r>
      <w:r w:rsidR="00BF4F53">
        <w:rPr>
          <w:rFonts w:ascii="Arial" w:hAnsi="Arial" w:cs="Arial"/>
        </w:rPr>
        <w:br/>
      </w:r>
      <w:r w:rsidR="00EB6C89" w:rsidRPr="00727D72">
        <w:rPr>
          <w:rFonts w:ascii="Arial" w:hAnsi="Arial" w:cs="Arial"/>
        </w:rPr>
        <w:t xml:space="preserve">с нормами </w:t>
      </w:r>
      <w:r w:rsidR="008E3250" w:rsidRPr="00727D72">
        <w:rPr>
          <w:rFonts w:ascii="Arial" w:hAnsi="Arial" w:cs="Arial"/>
        </w:rPr>
        <w:t>Положения</w:t>
      </w:r>
      <w:r w:rsidR="0033106C" w:rsidRPr="00727D72">
        <w:rPr>
          <w:rFonts w:ascii="Arial" w:hAnsi="Arial" w:cs="Arial"/>
        </w:rPr>
        <w:t xml:space="preserve"> </w:t>
      </w:r>
      <w:r w:rsidR="008E3250" w:rsidRPr="00727D72">
        <w:rPr>
          <w:rFonts w:ascii="Arial" w:hAnsi="Arial" w:cs="Arial"/>
        </w:rPr>
        <w:t>о</w:t>
      </w:r>
      <w:r w:rsidRPr="00727D72">
        <w:rPr>
          <w:rFonts w:ascii="Arial" w:hAnsi="Arial" w:cs="Arial"/>
        </w:rPr>
        <w:t xml:space="preserve"> п</w:t>
      </w:r>
      <w:r w:rsidR="008E3250" w:rsidRPr="00727D72">
        <w:rPr>
          <w:rFonts w:ascii="Arial" w:hAnsi="Arial" w:cs="Arial"/>
        </w:rPr>
        <w:t>ланировании</w:t>
      </w:r>
      <w:r w:rsidR="008D0C72" w:rsidRPr="00727D72">
        <w:rPr>
          <w:rFonts w:ascii="Arial" w:hAnsi="Arial" w:cs="Arial"/>
        </w:rPr>
        <w:t xml:space="preserve"> и </w:t>
      </w:r>
      <w:r w:rsidR="00755852" w:rsidRPr="00727D72">
        <w:rPr>
          <w:rFonts w:ascii="Arial" w:hAnsi="Arial" w:cs="Arial"/>
        </w:rPr>
        <w:t>Положения</w:t>
      </w:r>
      <w:r w:rsidRPr="00727D72">
        <w:rPr>
          <w:rFonts w:ascii="Arial" w:hAnsi="Arial" w:cs="Arial"/>
        </w:rPr>
        <w:t>;</w:t>
      </w:r>
    </w:p>
    <w:p w14:paraId="3E6D1C1C" w14:textId="6AA1DEC8" w:rsidR="00EB6C89" w:rsidRPr="00727D72" w:rsidRDefault="00DF5AFB" w:rsidP="00677A93">
      <w:pPr>
        <w:pStyle w:val="5"/>
        <w:widowControl w:val="0"/>
        <w:numPr>
          <w:ilvl w:val="3"/>
          <w:numId w:val="22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>к</w:t>
      </w:r>
      <w:r w:rsidR="00EB6C89" w:rsidRPr="00727D72">
        <w:rPr>
          <w:rFonts w:ascii="Arial" w:hAnsi="Arial" w:cs="Arial"/>
        </w:rPr>
        <w:t xml:space="preserve">онсолидацию потребностей инициаторов закупки </w:t>
      </w:r>
      <w:r w:rsidR="00EE584A" w:rsidRPr="00727D72">
        <w:rPr>
          <w:rFonts w:ascii="Arial" w:hAnsi="Arial" w:cs="Arial"/>
        </w:rPr>
        <w:br/>
      </w:r>
      <w:r w:rsidR="00EB6C89" w:rsidRPr="00727D72">
        <w:rPr>
          <w:rFonts w:ascii="Arial" w:hAnsi="Arial" w:cs="Arial"/>
        </w:rPr>
        <w:t>и формирование РПЗ, ПЗ, ПЗИП</w:t>
      </w:r>
      <w:r w:rsidRPr="00727D72">
        <w:rPr>
          <w:rFonts w:ascii="Arial" w:hAnsi="Arial" w:cs="Arial"/>
        </w:rPr>
        <w:t>;</w:t>
      </w:r>
    </w:p>
    <w:p w14:paraId="7ADC21FB" w14:textId="772151C0" w:rsidR="00EE584A" w:rsidRPr="00727D72" w:rsidRDefault="00DF5AFB" w:rsidP="00677A93">
      <w:pPr>
        <w:pStyle w:val="5"/>
        <w:widowControl w:val="0"/>
        <w:numPr>
          <w:ilvl w:val="3"/>
          <w:numId w:val="22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>о</w:t>
      </w:r>
      <w:r w:rsidR="00EB6C89" w:rsidRPr="00727D72">
        <w:rPr>
          <w:rFonts w:ascii="Arial" w:hAnsi="Arial" w:cs="Arial"/>
        </w:rPr>
        <w:t>фициальное размещение согласо</w:t>
      </w:r>
      <w:r w:rsidRPr="00727D72">
        <w:rPr>
          <w:rFonts w:ascii="Arial" w:hAnsi="Arial" w:cs="Arial"/>
        </w:rPr>
        <w:t>ванных и утвержденных ПЗ и ПЗИП;</w:t>
      </w:r>
    </w:p>
    <w:p w14:paraId="6A1082C8" w14:textId="06A56407" w:rsidR="00EE584A" w:rsidRPr="00727D72" w:rsidRDefault="00DF5AFB" w:rsidP="00677A93">
      <w:pPr>
        <w:pStyle w:val="5"/>
        <w:widowControl w:val="0"/>
        <w:numPr>
          <w:ilvl w:val="3"/>
          <w:numId w:val="22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>ф</w:t>
      </w:r>
      <w:r w:rsidR="00EB6C89" w:rsidRPr="00727D72">
        <w:rPr>
          <w:rFonts w:ascii="Arial" w:hAnsi="Arial" w:cs="Arial"/>
        </w:rPr>
        <w:t xml:space="preserve">ормирование отчетности о результатах закупочной </w:t>
      </w:r>
      <w:r w:rsidRPr="00727D72">
        <w:rPr>
          <w:rFonts w:ascii="Arial" w:hAnsi="Arial" w:cs="Arial"/>
        </w:rPr>
        <w:t>деятельности;</w:t>
      </w:r>
    </w:p>
    <w:p w14:paraId="4D11900C" w14:textId="5C99BB8C" w:rsidR="0033106C" w:rsidRDefault="00DF5AFB" w:rsidP="00677A93">
      <w:pPr>
        <w:pStyle w:val="5"/>
        <w:widowControl w:val="0"/>
        <w:numPr>
          <w:ilvl w:val="3"/>
          <w:numId w:val="22"/>
        </w:numPr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>ф</w:t>
      </w:r>
      <w:r w:rsidR="00BA7A60" w:rsidRPr="00727D72">
        <w:rPr>
          <w:rFonts w:ascii="Arial" w:hAnsi="Arial" w:cs="Arial"/>
        </w:rPr>
        <w:t>ормир</w:t>
      </w:r>
      <w:r w:rsidR="0031159B" w:rsidRPr="00727D72">
        <w:rPr>
          <w:rFonts w:ascii="Arial" w:hAnsi="Arial" w:cs="Arial"/>
        </w:rPr>
        <w:t>ование</w:t>
      </w:r>
      <w:r w:rsidR="00BA7A60" w:rsidRPr="00727D72">
        <w:rPr>
          <w:rFonts w:ascii="Arial" w:hAnsi="Arial" w:cs="Arial"/>
        </w:rPr>
        <w:t xml:space="preserve"> плановы</w:t>
      </w:r>
      <w:r w:rsidR="0031159B" w:rsidRPr="00727D72">
        <w:rPr>
          <w:rFonts w:ascii="Arial" w:hAnsi="Arial" w:cs="Arial"/>
        </w:rPr>
        <w:t>х</w:t>
      </w:r>
      <w:r w:rsidR="00BA7A60" w:rsidRPr="00727D72">
        <w:rPr>
          <w:rFonts w:ascii="Arial" w:hAnsi="Arial" w:cs="Arial"/>
        </w:rPr>
        <w:t xml:space="preserve"> показател</w:t>
      </w:r>
      <w:r w:rsidR="0031159B" w:rsidRPr="00727D72">
        <w:rPr>
          <w:rFonts w:ascii="Arial" w:hAnsi="Arial" w:cs="Arial"/>
        </w:rPr>
        <w:t>ей</w:t>
      </w:r>
      <w:r w:rsidRPr="00727D72">
        <w:rPr>
          <w:rFonts w:ascii="Arial" w:hAnsi="Arial" w:cs="Arial"/>
        </w:rPr>
        <w:t xml:space="preserve"> закупочной деятельности</w:t>
      </w:r>
      <w:r w:rsidR="007E06E1">
        <w:rPr>
          <w:rFonts w:ascii="Arial" w:hAnsi="Arial" w:cs="Arial"/>
        </w:rPr>
        <w:t>.</w:t>
      </w:r>
    </w:p>
    <w:p w14:paraId="01266350" w14:textId="77777777" w:rsidR="00677A93" w:rsidRPr="00727D72" w:rsidRDefault="00677A93" w:rsidP="0046469C">
      <w:pPr>
        <w:pStyle w:val="5"/>
        <w:widowControl w:val="0"/>
        <w:suppressAutoHyphens w:val="0"/>
        <w:spacing w:before="0" w:after="120" w:line="360" w:lineRule="exact"/>
        <w:rPr>
          <w:rFonts w:ascii="Arial" w:hAnsi="Arial" w:cs="Arial"/>
        </w:rPr>
      </w:pPr>
    </w:p>
    <w:p w14:paraId="35CFE7AA" w14:textId="2C04B464" w:rsidR="00EB6C89" w:rsidRPr="00727D72" w:rsidRDefault="00EB6C89" w:rsidP="00677A93">
      <w:pPr>
        <w:pStyle w:val="3"/>
        <w:keepNext w:val="0"/>
        <w:keepLines w:val="0"/>
        <w:widowControl w:val="0"/>
        <w:numPr>
          <w:ilvl w:val="0"/>
          <w:numId w:val="39"/>
        </w:numPr>
        <w:tabs>
          <w:tab w:val="left" w:pos="142"/>
        </w:tabs>
        <w:suppressAutoHyphens w:val="0"/>
        <w:spacing w:before="0" w:after="120" w:line="360" w:lineRule="exact"/>
        <w:ind w:left="2268" w:hanging="1134"/>
        <w:rPr>
          <w:rFonts w:ascii="Arial" w:hAnsi="Arial" w:cs="Arial"/>
        </w:rPr>
      </w:pPr>
      <w:bookmarkStart w:id="360" w:name="_Toc421184228"/>
      <w:bookmarkStart w:id="361" w:name="_Toc458069005"/>
      <w:bookmarkStart w:id="362" w:name="_Toc490055546"/>
      <w:r w:rsidRPr="00727D72">
        <w:rPr>
          <w:rFonts w:ascii="Arial" w:hAnsi="Arial" w:cs="Arial"/>
        </w:rPr>
        <w:t xml:space="preserve">Функции и полномочия </w:t>
      </w:r>
      <w:bookmarkEnd w:id="360"/>
      <w:bookmarkEnd w:id="361"/>
      <w:bookmarkEnd w:id="362"/>
      <w:r w:rsidR="001B6AAC" w:rsidRPr="00727D72">
        <w:rPr>
          <w:rFonts w:ascii="Arial" w:hAnsi="Arial" w:cs="Arial"/>
        </w:rPr>
        <w:t>СПФЭБ</w:t>
      </w:r>
    </w:p>
    <w:p w14:paraId="03F72D4B" w14:textId="6AD9F420" w:rsidR="00890E9B" w:rsidRPr="00727D72" w:rsidRDefault="00890E9B" w:rsidP="00677A93">
      <w:pPr>
        <w:pStyle w:val="4"/>
        <w:widowControl w:val="0"/>
        <w:numPr>
          <w:ilvl w:val="2"/>
          <w:numId w:val="24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СПФЭ</w:t>
      </w:r>
      <w:r w:rsidR="00181A62" w:rsidRPr="00727D72">
        <w:rPr>
          <w:rFonts w:ascii="Arial" w:hAnsi="Arial" w:cs="Arial"/>
        </w:rPr>
        <w:t>Б</w:t>
      </w:r>
      <w:r w:rsidRPr="00727D72">
        <w:rPr>
          <w:rFonts w:ascii="Arial" w:hAnsi="Arial" w:cs="Arial"/>
        </w:rPr>
        <w:t xml:space="preserve"> </w:t>
      </w:r>
      <w:r w:rsidR="0033106C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является обязательным участником процесса согласования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РПЗ, ПЗ, ПЗИП (корректировки РПЗ, ПЗ, ПЗИП) в объеме, установленном в Положении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о планировании. СПФЭД </w:t>
      </w:r>
      <w:r w:rsidR="00B71C73" w:rsidRPr="00727D72">
        <w:rPr>
          <w:rFonts w:ascii="Arial" w:hAnsi="Arial" w:cs="Arial"/>
        </w:rPr>
        <w:t>З</w:t>
      </w:r>
      <w:r w:rsidRPr="00727D72">
        <w:rPr>
          <w:rFonts w:ascii="Arial" w:hAnsi="Arial" w:cs="Arial"/>
        </w:rPr>
        <w:t xml:space="preserve">аказчика осуществляет анализ РПЗ, ПЗ, ПЗИП (корректировки РПЗ, ПЗ, ПЗИП)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lastRenderedPageBreak/>
        <w:t>на предмет отсутствия превышений по расходным статьям бюджета (либо проекта бюджета при отсутствии утвержденной версии бюджета), в рамках которых будет финансироваться закупка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(расходы по закупкам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на очередной календарный год). </w:t>
      </w:r>
    </w:p>
    <w:p w14:paraId="3C914321" w14:textId="46775467" w:rsidR="00890E9B" w:rsidRPr="00727D72" w:rsidRDefault="00890E9B" w:rsidP="00677A93">
      <w:pPr>
        <w:pStyle w:val="4"/>
        <w:widowControl w:val="0"/>
        <w:numPr>
          <w:ilvl w:val="2"/>
          <w:numId w:val="24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>При проведении анализа РПЗ,</w:t>
      </w:r>
      <w:r w:rsidR="0033106C" w:rsidRPr="00727D72">
        <w:rPr>
          <w:rFonts w:ascii="Arial" w:hAnsi="Arial" w:cs="Arial"/>
        </w:rPr>
        <w:t xml:space="preserve"> </w:t>
      </w:r>
      <w:r w:rsidRPr="00727D72">
        <w:rPr>
          <w:rFonts w:ascii="Arial" w:hAnsi="Arial" w:cs="Arial"/>
        </w:rPr>
        <w:t xml:space="preserve">ПЗ, ПЗИП (корректировки РПЗ, ПЗ, ПЗИП) </w:t>
      </w:r>
      <w:r w:rsidR="001B6AAC" w:rsidRPr="00727D72">
        <w:rPr>
          <w:rFonts w:ascii="Arial" w:hAnsi="Arial" w:cs="Arial"/>
        </w:rPr>
        <w:t xml:space="preserve">СПФЭБ </w:t>
      </w:r>
      <w:r w:rsidR="00B71C7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вправе запрашивать обоснование НМЦ, указанной инициатором закупки,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>в отношении любого лота.</w:t>
      </w:r>
    </w:p>
    <w:p w14:paraId="2BC91B43" w14:textId="41AE5A37" w:rsidR="00890E9B" w:rsidRPr="00727D72" w:rsidRDefault="00890E9B" w:rsidP="00677A93">
      <w:pPr>
        <w:pStyle w:val="4"/>
        <w:widowControl w:val="0"/>
        <w:numPr>
          <w:ilvl w:val="2"/>
          <w:numId w:val="24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При наличии замечаний к РПЗ, ПЗ, ПЗИП (корректировке РПЗ, ПЗ, ПЗИП) </w:t>
      </w:r>
      <w:r w:rsidR="001B6AAC" w:rsidRPr="00727D72">
        <w:rPr>
          <w:rFonts w:ascii="Arial" w:hAnsi="Arial" w:cs="Arial"/>
        </w:rPr>
        <w:t xml:space="preserve">СПФЭБ </w:t>
      </w:r>
      <w:r w:rsidR="00B71C7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направляет предложение о необходимости внесения изменений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>в РПЗ, ПЗ, ПЗИП (корректировку РПЗ, ПЗ, ПЗИП</w:t>
      </w:r>
      <w:r w:rsidR="00B71C73" w:rsidRPr="00727D72">
        <w:rPr>
          <w:rFonts w:ascii="Arial" w:hAnsi="Arial" w:cs="Arial"/>
        </w:rPr>
        <w:t>) в ЗП соответствующего З</w:t>
      </w:r>
      <w:r w:rsidRPr="00727D72">
        <w:rPr>
          <w:rFonts w:ascii="Arial" w:hAnsi="Arial" w:cs="Arial"/>
        </w:rPr>
        <w:t>аказчика и соответствующему инициатору закупки.</w:t>
      </w:r>
    </w:p>
    <w:p w14:paraId="53DBA25E" w14:textId="5E2554D6" w:rsidR="00181A62" w:rsidRDefault="00890E9B" w:rsidP="00677A93">
      <w:pPr>
        <w:pStyle w:val="4"/>
        <w:widowControl w:val="0"/>
        <w:numPr>
          <w:ilvl w:val="2"/>
          <w:numId w:val="24"/>
        </w:numPr>
        <w:suppressAutoHyphens w:val="0"/>
        <w:spacing w:before="0" w:after="120" w:line="360" w:lineRule="exact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В случае согласования РПЗ, ПЗ, ПЗИП (корректировки РПЗ, ПЗ, ПЗИП) до утверждения бюджета </w:t>
      </w:r>
      <w:r w:rsidR="001B6AAC" w:rsidRPr="00727D72">
        <w:rPr>
          <w:rFonts w:ascii="Arial" w:hAnsi="Arial" w:cs="Arial"/>
        </w:rPr>
        <w:t xml:space="preserve">СПФЭБ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 xml:space="preserve">в течение двух рабочих дней информирует ЗП о факте утверждения бюджета в целях организации последующей корректировки РПЗ, ПЗ, ПЗИП в соответствии </w:t>
      </w:r>
      <w:r w:rsidR="004A3508">
        <w:rPr>
          <w:rFonts w:ascii="Arial" w:hAnsi="Arial" w:cs="Arial"/>
        </w:rPr>
        <w:br/>
      </w:r>
      <w:r w:rsidRPr="00727D72">
        <w:rPr>
          <w:rFonts w:ascii="Arial" w:hAnsi="Arial" w:cs="Arial"/>
        </w:rPr>
        <w:t>с утвержденным бюджетом.</w:t>
      </w:r>
    </w:p>
    <w:p w14:paraId="59348935" w14:textId="77777777" w:rsidR="00677A93" w:rsidRPr="00677A93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2BF0E543" w14:textId="26172907" w:rsidR="00EB6C89" w:rsidRPr="00727D72" w:rsidRDefault="00EB6C89" w:rsidP="00D2073F">
      <w:pPr>
        <w:pStyle w:val="3"/>
        <w:keepNext w:val="0"/>
        <w:keepLines w:val="0"/>
        <w:widowControl w:val="0"/>
        <w:numPr>
          <w:ilvl w:val="0"/>
          <w:numId w:val="39"/>
        </w:numPr>
        <w:suppressAutoHyphens w:val="0"/>
        <w:spacing w:before="0" w:after="120"/>
        <w:ind w:left="1560" w:hanging="1702"/>
        <w:jc w:val="center"/>
        <w:rPr>
          <w:rFonts w:ascii="Arial" w:hAnsi="Arial" w:cs="Arial"/>
        </w:rPr>
      </w:pPr>
      <w:bookmarkStart w:id="363" w:name="_Toc421184235"/>
      <w:bookmarkStart w:id="364" w:name="_Toc458069010"/>
      <w:bookmarkStart w:id="365" w:name="_Toc490055549"/>
      <w:r w:rsidRPr="00727D72">
        <w:rPr>
          <w:rFonts w:ascii="Arial" w:hAnsi="Arial" w:cs="Arial"/>
        </w:rPr>
        <w:t xml:space="preserve">Функции </w:t>
      </w:r>
      <w:r w:rsidR="00755852" w:rsidRPr="00727D72">
        <w:rPr>
          <w:rFonts w:ascii="Arial" w:hAnsi="Arial" w:cs="Arial"/>
        </w:rPr>
        <w:t xml:space="preserve">руководителя Заказчика </w:t>
      </w:r>
      <w:r w:rsidR="00B56B34" w:rsidRPr="00727D72">
        <w:rPr>
          <w:rFonts w:ascii="Arial" w:hAnsi="Arial" w:cs="Arial"/>
        </w:rPr>
        <w:t>или уполномоченного им лица</w:t>
      </w:r>
      <w:bookmarkEnd w:id="363"/>
      <w:bookmarkEnd w:id="364"/>
      <w:bookmarkEnd w:id="365"/>
    </w:p>
    <w:p w14:paraId="53981182" w14:textId="6721F6DB" w:rsidR="00D823B5" w:rsidRDefault="00755852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  <w:r w:rsidRPr="00727D72">
        <w:rPr>
          <w:rFonts w:ascii="Arial" w:hAnsi="Arial" w:cs="Arial"/>
        </w:rPr>
        <w:t>Руководитель Заказчика</w:t>
      </w:r>
      <w:r w:rsidR="009E10C0" w:rsidRPr="00727D72">
        <w:rPr>
          <w:rFonts w:ascii="Arial" w:hAnsi="Arial" w:cs="Arial"/>
        </w:rPr>
        <w:t xml:space="preserve"> или уполномоченное лицо</w:t>
      </w:r>
      <w:r w:rsidR="00EB6C89" w:rsidRPr="00727D72">
        <w:rPr>
          <w:rFonts w:ascii="Arial" w:hAnsi="Arial" w:cs="Arial"/>
        </w:rPr>
        <w:t xml:space="preserve">, </w:t>
      </w:r>
      <w:r w:rsidR="0004092D" w:rsidRPr="00727D72">
        <w:rPr>
          <w:rFonts w:ascii="Arial" w:hAnsi="Arial" w:cs="Arial"/>
        </w:rPr>
        <w:br/>
      </w:r>
      <w:r w:rsidR="00D00234" w:rsidRPr="00727D72">
        <w:rPr>
          <w:rFonts w:ascii="Arial" w:hAnsi="Arial" w:cs="Arial"/>
        </w:rPr>
        <w:t>в</w:t>
      </w:r>
      <w:r w:rsidR="00EB6C89" w:rsidRPr="00727D72">
        <w:rPr>
          <w:rFonts w:ascii="Arial" w:hAnsi="Arial" w:cs="Arial"/>
        </w:rPr>
        <w:t xml:space="preserve"> компетенци</w:t>
      </w:r>
      <w:r w:rsidR="00EE584A" w:rsidRPr="00727D72">
        <w:rPr>
          <w:rFonts w:ascii="Arial" w:hAnsi="Arial" w:cs="Arial"/>
        </w:rPr>
        <w:t>ю</w:t>
      </w:r>
      <w:r w:rsidR="00EB6C89" w:rsidRPr="00727D72">
        <w:rPr>
          <w:rFonts w:ascii="Arial" w:hAnsi="Arial" w:cs="Arial"/>
        </w:rPr>
        <w:t xml:space="preserve"> которого </w:t>
      </w:r>
      <w:r w:rsidR="00EE584A" w:rsidRPr="00727D72">
        <w:rPr>
          <w:rFonts w:ascii="Arial" w:hAnsi="Arial" w:cs="Arial"/>
        </w:rPr>
        <w:t>входят</w:t>
      </w:r>
      <w:r w:rsidR="009E10C0" w:rsidRPr="00727D72">
        <w:rPr>
          <w:rFonts w:ascii="Arial" w:hAnsi="Arial" w:cs="Arial"/>
        </w:rPr>
        <w:t xml:space="preserve"> соответствующие функции</w:t>
      </w:r>
      <w:r w:rsidR="00C0758A" w:rsidRPr="00727D72">
        <w:rPr>
          <w:rFonts w:ascii="Arial" w:hAnsi="Arial" w:cs="Arial"/>
        </w:rPr>
        <w:t>,</w:t>
      </w:r>
      <w:r w:rsidR="00EB6C89" w:rsidRPr="00727D72">
        <w:rPr>
          <w:rFonts w:ascii="Arial" w:hAnsi="Arial" w:cs="Arial"/>
        </w:rPr>
        <w:t xml:space="preserve"> осуществляет утверждение и подписание </w:t>
      </w:r>
      <w:r w:rsidR="00BF4F53">
        <w:rPr>
          <w:rFonts w:ascii="Arial" w:hAnsi="Arial" w:cs="Arial"/>
        </w:rPr>
        <w:br/>
      </w:r>
      <w:r w:rsidR="00EB6C89" w:rsidRPr="00727D72">
        <w:rPr>
          <w:rFonts w:ascii="Arial" w:hAnsi="Arial" w:cs="Arial"/>
        </w:rPr>
        <w:t xml:space="preserve">от лица </w:t>
      </w:r>
      <w:r w:rsidRPr="00727D72">
        <w:rPr>
          <w:rFonts w:ascii="Arial" w:hAnsi="Arial" w:cs="Arial"/>
        </w:rPr>
        <w:t>Заказчика</w:t>
      </w:r>
      <w:r w:rsidR="00EB6C89" w:rsidRPr="00727D72">
        <w:rPr>
          <w:rFonts w:ascii="Arial" w:hAnsi="Arial" w:cs="Arial"/>
        </w:rPr>
        <w:t xml:space="preserve"> РПЗ, ПЗ, ПЗИП </w:t>
      </w:r>
      <w:r w:rsidR="004E071D" w:rsidRPr="00727D72">
        <w:rPr>
          <w:rFonts w:ascii="Arial" w:hAnsi="Arial" w:cs="Arial"/>
        </w:rPr>
        <w:t>(корректировок РПЗ, ПЗ, ПЗИП)</w:t>
      </w:r>
      <w:r w:rsidR="00EE584A" w:rsidRPr="00727D72">
        <w:rPr>
          <w:rFonts w:ascii="Arial" w:hAnsi="Arial" w:cs="Arial"/>
        </w:rPr>
        <w:t>,</w:t>
      </w:r>
      <w:r w:rsidRPr="00727D72">
        <w:rPr>
          <w:rFonts w:ascii="Arial" w:hAnsi="Arial" w:cs="Arial"/>
        </w:rPr>
        <w:t xml:space="preserve"> </w:t>
      </w:r>
      <w:r w:rsidR="00EB6C89" w:rsidRPr="00727D72">
        <w:rPr>
          <w:rFonts w:ascii="Arial" w:hAnsi="Arial" w:cs="Arial"/>
        </w:rPr>
        <w:t>после прохождения всех процедур согласования</w:t>
      </w:r>
      <w:r w:rsidR="008D0C72" w:rsidRPr="00727D72">
        <w:rPr>
          <w:rFonts w:ascii="Arial" w:hAnsi="Arial" w:cs="Arial"/>
        </w:rPr>
        <w:t xml:space="preserve">, </w:t>
      </w:r>
      <w:r w:rsidR="004A3508">
        <w:rPr>
          <w:rFonts w:ascii="Arial" w:hAnsi="Arial" w:cs="Arial"/>
        </w:rPr>
        <w:br/>
      </w:r>
      <w:r w:rsidR="008D0C72" w:rsidRPr="00727D72">
        <w:rPr>
          <w:rFonts w:ascii="Arial" w:hAnsi="Arial" w:cs="Arial"/>
        </w:rPr>
        <w:t>а также</w:t>
      </w:r>
      <w:r w:rsidR="0033106C" w:rsidRPr="00727D72">
        <w:rPr>
          <w:rFonts w:ascii="Arial" w:hAnsi="Arial" w:cs="Arial"/>
        </w:rPr>
        <w:t xml:space="preserve"> </w:t>
      </w:r>
      <w:r w:rsidR="00D95004" w:rsidRPr="00727D72">
        <w:rPr>
          <w:rFonts w:ascii="Arial" w:hAnsi="Arial" w:cs="Arial"/>
        </w:rPr>
        <w:t>иные фун</w:t>
      </w:r>
      <w:r w:rsidR="00C4624A" w:rsidRPr="00727D72">
        <w:rPr>
          <w:rFonts w:ascii="Arial" w:hAnsi="Arial" w:cs="Arial"/>
        </w:rPr>
        <w:t>к</w:t>
      </w:r>
      <w:r w:rsidR="00D95004" w:rsidRPr="00727D72">
        <w:rPr>
          <w:rFonts w:ascii="Arial" w:hAnsi="Arial" w:cs="Arial"/>
        </w:rPr>
        <w:t xml:space="preserve">ции, </w:t>
      </w:r>
      <w:r w:rsidR="00EB6C89" w:rsidRPr="00727D72">
        <w:rPr>
          <w:rFonts w:ascii="Arial" w:hAnsi="Arial" w:cs="Arial"/>
        </w:rPr>
        <w:t>предусмотренны</w:t>
      </w:r>
      <w:r w:rsidR="000A4C32" w:rsidRPr="00727D72">
        <w:rPr>
          <w:rFonts w:ascii="Arial" w:hAnsi="Arial" w:cs="Arial"/>
        </w:rPr>
        <w:t>е</w:t>
      </w:r>
      <w:r w:rsidR="0033106C" w:rsidRPr="00727D72">
        <w:rPr>
          <w:rFonts w:ascii="Arial" w:hAnsi="Arial" w:cs="Arial"/>
        </w:rPr>
        <w:t xml:space="preserve"> </w:t>
      </w:r>
      <w:r w:rsidR="008E3250" w:rsidRPr="00727D72">
        <w:rPr>
          <w:rFonts w:ascii="Arial" w:hAnsi="Arial" w:cs="Arial"/>
        </w:rPr>
        <w:t xml:space="preserve">Положением </w:t>
      </w:r>
      <w:r w:rsidR="004A3508">
        <w:rPr>
          <w:rFonts w:ascii="Arial" w:hAnsi="Arial" w:cs="Arial"/>
        </w:rPr>
        <w:br/>
      </w:r>
      <w:r w:rsidR="008E3250" w:rsidRPr="00727D72">
        <w:rPr>
          <w:rFonts w:ascii="Arial" w:hAnsi="Arial" w:cs="Arial"/>
        </w:rPr>
        <w:t>о планировании</w:t>
      </w:r>
      <w:r w:rsidR="00EB6C89" w:rsidRPr="00727D72">
        <w:rPr>
          <w:rFonts w:ascii="Arial" w:hAnsi="Arial" w:cs="Arial"/>
        </w:rPr>
        <w:t>.</w:t>
      </w:r>
    </w:p>
    <w:p w14:paraId="1D08128B" w14:textId="77777777" w:rsidR="00677A93" w:rsidRPr="00727D72" w:rsidRDefault="00677A93" w:rsidP="00677A93">
      <w:pPr>
        <w:pStyle w:val="4"/>
        <w:widowControl w:val="0"/>
        <w:suppressAutoHyphens w:val="0"/>
        <w:spacing w:before="0" w:after="120" w:line="360" w:lineRule="exact"/>
        <w:ind w:left="1134"/>
        <w:rPr>
          <w:rFonts w:ascii="Arial" w:hAnsi="Arial" w:cs="Arial"/>
        </w:rPr>
      </w:pPr>
    </w:p>
    <w:p w14:paraId="57B7DF59" w14:textId="77777777" w:rsidR="00E42EE3" w:rsidRPr="00727D72" w:rsidRDefault="003B6F9B" w:rsidP="00D2073F">
      <w:pPr>
        <w:pStyle w:val="3"/>
        <w:keepNext w:val="0"/>
        <w:keepLines w:val="0"/>
        <w:widowControl w:val="0"/>
        <w:numPr>
          <w:ilvl w:val="0"/>
          <w:numId w:val="39"/>
        </w:numPr>
        <w:suppressAutoHyphens w:val="0"/>
        <w:spacing w:before="0" w:after="120" w:line="360" w:lineRule="exact"/>
        <w:ind w:left="-284" w:hanging="1134"/>
        <w:jc w:val="center"/>
        <w:rPr>
          <w:rFonts w:ascii="Arial" w:hAnsi="Arial" w:cs="Arial"/>
        </w:rPr>
      </w:pPr>
      <w:bookmarkStart w:id="366" w:name="_Toc458069012"/>
      <w:bookmarkStart w:id="367" w:name="_Toc490055551"/>
      <w:r w:rsidRPr="00727D72">
        <w:rPr>
          <w:rFonts w:ascii="Arial" w:hAnsi="Arial" w:cs="Arial"/>
        </w:rPr>
        <w:t xml:space="preserve">Функции и полномочия </w:t>
      </w:r>
      <w:bookmarkEnd w:id="366"/>
      <w:r w:rsidR="008829E9" w:rsidRPr="00727D72">
        <w:rPr>
          <w:rFonts w:ascii="Arial" w:hAnsi="Arial" w:cs="Arial"/>
        </w:rPr>
        <w:t>СПЭБГТ</w:t>
      </w:r>
      <w:bookmarkEnd w:id="367"/>
    </w:p>
    <w:p w14:paraId="44003B90" w14:textId="5F8DD716" w:rsidR="008829E9" w:rsidRPr="00727D72" w:rsidRDefault="008829E9" w:rsidP="00677A93">
      <w:pPr>
        <w:pStyle w:val="3"/>
        <w:keepNext w:val="0"/>
        <w:keepLines w:val="0"/>
        <w:widowControl w:val="0"/>
        <w:numPr>
          <w:ilvl w:val="2"/>
          <w:numId w:val="51"/>
        </w:numPr>
        <w:tabs>
          <w:tab w:val="left" w:pos="1560"/>
        </w:tabs>
        <w:suppressAutoHyphens w:val="0"/>
        <w:spacing w:before="0" w:after="120" w:line="360" w:lineRule="exact"/>
        <w:ind w:left="1134" w:hanging="1134"/>
        <w:jc w:val="both"/>
        <w:outlineLvl w:val="9"/>
        <w:rPr>
          <w:rFonts w:ascii="Arial" w:hAnsi="Arial" w:cs="Arial"/>
          <w:b w:val="0"/>
        </w:rPr>
      </w:pPr>
      <w:bookmarkStart w:id="368" w:name="_Toc459192242"/>
      <w:bookmarkStart w:id="369" w:name="_Toc463604094"/>
      <w:r w:rsidRPr="00727D72">
        <w:rPr>
          <w:rFonts w:ascii="Arial" w:hAnsi="Arial" w:cs="Arial"/>
          <w:b w:val="0"/>
        </w:rPr>
        <w:t xml:space="preserve">СПЭБГТ </w:t>
      </w:r>
      <w:r w:rsidR="00B71C73" w:rsidRPr="00727D72">
        <w:rPr>
          <w:rFonts w:ascii="Arial" w:hAnsi="Arial" w:cs="Arial"/>
          <w:b w:val="0"/>
        </w:rPr>
        <w:t>Заказчика</w:t>
      </w:r>
      <w:r w:rsidRPr="00727D72">
        <w:rPr>
          <w:rFonts w:ascii="Arial" w:hAnsi="Arial" w:cs="Arial"/>
          <w:b w:val="0"/>
        </w:rPr>
        <w:t xml:space="preserve"> осуществляет контроль </w:t>
      </w:r>
      <w:r w:rsidR="00727D72">
        <w:rPr>
          <w:rFonts w:ascii="Arial" w:hAnsi="Arial" w:cs="Arial"/>
          <w:b w:val="0"/>
        </w:rPr>
        <w:br/>
      </w:r>
      <w:r w:rsidRPr="00727D72">
        <w:rPr>
          <w:rFonts w:ascii="Arial" w:hAnsi="Arial" w:cs="Arial"/>
          <w:b w:val="0"/>
        </w:rPr>
        <w:t xml:space="preserve">и согласование </w:t>
      </w:r>
      <w:r w:rsidR="00EB7E6A" w:rsidRPr="00727D72">
        <w:rPr>
          <w:rFonts w:ascii="Arial" w:hAnsi="Arial" w:cs="Arial"/>
          <w:b w:val="0"/>
        </w:rPr>
        <w:t xml:space="preserve">РПЗ, </w:t>
      </w:r>
      <w:r w:rsidRPr="00727D72">
        <w:rPr>
          <w:rFonts w:ascii="Arial" w:hAnsi="Arial" w:cs="Arial"/>
          <w:b w:val="0"/>
        </w:rPr>
        <w:t>ПЗ и ПЗИП:</w:t>
      </w:r>
      <w:bookmarkEnd w:id="368"/>
      <w:bookmarkEnd w:id="369"/>
    </w:p>
    <w:p w14:paraId="57F9E22C" w14:textId="59FCCEE4" w:rsidR="008829E9" w:rsidRPr="00727D72" w:rsidRDefault="00C0758A" w:rsidP="00D2073F">
      <w:pPr>
        <w:pStyle w:val="3"/>
        <w:keepNext w:val="0"/>
        <w:keepLines w:val="0"/>
        <w:widowControl w:val="0"/>
        <w:numPr>
          <w:ilvl w:val="3"/>
          <w:numId w:val="24"/>
        </w:numPr>
        <w:tabs>
          <w:tab w:val="left" w:pos="1560"/>
        </w:tabs>
        <w:suppressAutoHyphens w:val="0"/>
        <w:spacing w:before="0" w:after="120" w:line="360" w:lineRule="exact"/>
        <w:ind w:left="1134" w:firstLine="0"/>
        <w:jc w:val="both"/>
        <w:outlineLvl w:val="9"/>
        <w:rPr>
          <w:rFonts w:ascii="Arial" w:hAnsi="Arial" w:cs="Arial"/>
          <w:b w:val="0"/>
        </w:rPr>
      </w:pPr>
      <w:bookmarkStart w:id="370" w:name="_Toc459192243"/>
      <w:bookmarkStart w:id="371" w:name="_Toc463604095"/>
      <w:r w:rsidRPr="00727D72">
        <w:rPr>
          <w:rFonts w:ascii="Arial" w:hAnsi="Arial" w:cs="Arial"/>
          <w:b w:val="0"/>
        </w:rPr>
        <w:t>оценк</w:t>
      </w:r>
      <w:r w:rsidR="00EE584A" w:rsidRPr="00727D72">
        <w:rPr>
          <w:rFonts w:ascii="Arial" w:hAnsi="Arial" w:cs="Arial"/>
          <w:b w:val="0"/>
        </w:rPr>
        <w:t>у</w:t>
      </w:r>
      <w:r w:rsidR="008829E9" w:rsidRPr="00727D72">
        <w:rPr>
          <w:rFonts w:ascii="Arial" w:hAnsi="Arial" w:cs="Arial"/>
          <w:b w:val="0"/>
        </w:rPr>
        <w:t xml:space="preserve"> наличия в </w:t>
      </w:r>
      <w:r w:rsidR="00EB7E6A" w:rsidRPr="00727D72">
        <w:rPr>
          <w:rFonts w:ascii="Arial" w:hAnsi="Arial" w:cs="Arial"/>
          <w:b w:val="0"/>
        </w:rPr>
        <w:t xml:space="preserve">РПЗ, </w:t>
      </w:r>
      <w:r w:rsidR="008829E9" w:rsidRPr="00727D72">
        <w:rPr>
          <w:rFonts w:ascii="Arial" w:hAnsi="Arial" w:cs="Arial"/>
          <w:b w:val="0"/>
        </w:rPr>
        <w:t xml:space="preserve">ПЗ и ПЗИП </w:t>
      </w:r>
      <w:r w:rsidR="00192BFE" w:rsidRPr="00727D72">
        <w:rPr>
          <w:rFonts w:ascii="Arial" w:hAnsi="Arial" w:cs="Arial"/>
          <w:b w:val="0"/>
        </w:rPr>
        <w:t xml:space="preserve">сведений, </w:t>
      </w:r>
      <w:r w:rsidR="00192BFE" w:rsidRPr="00727D72">
        <w:rPr>
          <w:rFonts w:ascii="Arial" w:hAnsi="Arial" w:cs="Arial"/>
          <w:b w:val="0"/>
        </w:rPr>
        <w:lastRenderedPageBreak/>
        <w:t xml:space="preserve">составляющих </w:t>
      </w:r>
      <w:r w:rsidR="008829E9" w:rsidRPr="00727D72">
        <w:rPr>
          <w:rFonts w:ascii="Arial" w:hAnsi="Arial" w:cs="Arial"/>
          <w:b w:val="0"/>
        </w:rPr>
        <w:t>государственн</w:t>
      </w:r>
      <w:r w:rsidR="00192BFE" w:rsidRPr="00727D72">
        <w:rPr>
          <w:rFonts w:ascii="Arial" w:hAnsi="Arial" w:cs="Arial"/>
          <w:b w:val="0"/>
        </w:rPr>
        <w:t>ую</w:t>
      </w:r>
      <w:r w:rsidR="008829E9" w:rsidRPr="00727D72">
        <w:rPr>
          <w:rFonts w:ascii="Arial" w:hAnsi="Arial" w:cs="Arial"/>
          <w:b w:val="0"/>
        </w:rPr>
        <w:t xml:space="preserve"> тайн</w:t>
      </w:r>
      <w:r w:rsidR="00192BFE" w:rsidRPr="00727D72">
        <w:rPr>
          <w:rFonts w:ascii="Arial" w:hAnsi="Arial" w:cs="Arial"/>
          <w:b w:val="0"/>
        </w:rPr>
        <w:t>у,</w:t>
      </w:r>
      <w:r w:rsidR="008829E9" w:rsidRPr="00727D72">
        <w:rPr>
          <w:rFonts w:ascii="Arial" w:hAnsi="Arial" w:cs="Arial"/>
          <w:b w:val="0"/>
        </w:rPr>
        <w:t xml:space="preserve"> или иной конфиденциальной информации;</w:t>
      </w:r>
      <w:bookmarkEnd w:id="370"/>
      <w:bookmarkEnd w:id="371"/>
    </w:p>
    <w:p w14:paraId="28668A2D" w14:textId="36133EDC" w:rsidR="008829E9" w:rsidRPr="00727D72" w:rsidRDefault="008829E9" w:rsidP="00D2073F">
      <w:pPr>
        <w:pStyle w:val="3"/>
        <w:keepNext w:val="0"/>
        <w:keepLines w:val="0"/>
        <w:widowControl w:val="0"/>
        <w:numPr>
          <w:ilvl w:val="3"/>
          <w:numId w:val="24"/>
        </w:numPr>
        <w:tabs>
          <w:tab w:val="left" w:pos="1560"/>
        </w:tabs>
        <w:suppressAutoHyphens w:val="0"/>
        <w:spacing w:before="0" w:after="120" w:line="360" w:lineRule="exact"/>
        <w:ind w:left="1134" w:firstLine="0"/>
        <w:jc w:val="both"/>
        <w:outlineLvl w:val="9"/>
        <w:rPr>
          <w:rFonts w:ascii="Arial" w:hAnsi="Arial" w:cs="Arial"/>
          <w:b w:val="0"/>
        </w:rPr>
      </w:pPr>
      <w:bookmarkStart w:id="372" w:name="_Toc459192244"/>
      <w:bookmarkStart w:id="373" w:name="_Toc463604096"/>
      <w:r w:rsidRPr="00727D72">
        <w:rPr>
          <w:rFonts w:ascii="Arial" w:hAnsi="Arial" w:cs="Arial"/>
          <w:b w:val="0"/>
        </w:rPr>
        <w:t>оценк</w:t>
      </w:r>
      <w:r w:rsidR="00C0758A" w:rsidRPr="00727D72">
        <w:rPr>
          <w:rFonts w:ascii="Arial" w:hAnsi="Arial" w:cs="Arial"/>
          <w:b w:val="0"/>
        </w:rPr>
        <w:t>у</w:t>
      </w:r>
      <w:r w:rsidRPr="00727D72">
        <w:rPr>
          <w:rFonts w:ascii="Arial" w:hAnsi="Arial" w:cs="Arial"/>
          <w:b w:val="0"/>
        </w:rPr>
        <w:t xml:space="preserve"> рисков экономической безопасности </w:t>
      </w:r>
      <w:r w:rsidR="004A3508">
        <w:rPr>
          <w:rFonts w:ascii="Arial" w:hAnsi="Arial" w:cs="Arial"/>
          <w:b w:val="0"/>
        </w:rPr>
        <w:br/>
      </w:r>
      <w:r w:rsidRPr="00727D72">
        <w:rPr>
          <w:rFonts w:ascii="Arial" w:hAnsi="Arial" w:cs="Arial"/>
          <w:b w:val="0"/>
        </w:rPr>
        <w:t>и рекомендации по их устранению.</w:t>
      </w:r>
      <w:bookmarkEnd w:id="372"/>
      <w:bookmarkEnd w:id="373"/>
    </w:p>
    <w:p w14:paraId="00CFB22C" w14:textId="77777777" w:rsidR="005D5F45" w:rsidRPr="00727D72" w:rsidRDefault="005D5F45" w:rsidP="00677A93">
      <w:pPr>
        <w:pStyle w:val="4"/>
        <w:widowControl w:val="0"/>
        <w:numPr>
          <w:ilvl w:val="2"/>
          <w:numId w:val="51"/>
        </w:numPr>
        <w:tabs>
          <w:tab w:val="left" w:pos="1560"/>
        </w:tabs>
        <w:suppressAutoHyphens w:val="0"/>
        <w:spacing w:before="0" w:after="120" w:line="360" w:lineRule="exact"/>
        <w:ind w:left="1134" w:hanging="1134"/>
        <w:rPr>
          <w:rFonts w:ascii="Arial" w:hAnsi="Arial" w:cs="Arial"/>
        </w:rPr>
      </w:pPr>
      <w:r w:rsidRPr="00727D72">
        <w:rPr>
          <w:rFonts w:ascii="Arial" w:hAnsi="Arial" w:cs="Arial"/>
        </w:rPr>
        <w:t xml:space="preserve">Порядок работы СПЭБГТ </w:t>
      </w:r>
      <w:r w:rsidR="00B71C73" w:rsidRPr="00727D72">
        <w:rPr>
          <w:rFonts w:ascii="Arial" w:hAnsi="Arial" w:cs="Arial"/>
        </w:rPr>
        <w:t>Заказчика</w:t>
      </w:r>
      <w:r w:rsidRPr="00727D72">
        <w:rPr>
          <w:rFonts w:ascii="Arial" w:hAnsi="Arial" w:cs="Arial"/>
        </w:rPr>
        <w:t xml:space="preserve"> определяется </w:t>
      </w:r>
      <w:r w:rsidR="00315735" w:rsidRPr="00727D72">
        <w:rPr>
          <w:rFonts w:ascii="Arial" w:hAnsi="Arial" w:cs="Arial"/>
        </w:rPr>
        <w:t xml:space="preserve">соответствующим </w:t>
      </w:r>
      <w:r w:rsidRPr="00727D72">
        <w:rPr>
          <w:rFonts w:ascii="Arial" w:hAnsi="Arial" w:cs="Arial"/>
        </w:rPr>
        <w:t>правовым актом.</w:t>
      </w:r>
      <w:bookmarkEnd w:id="351"/>
    </w:p>
    <w:p w14:paraId="3AF302F3" w14:textId="77777777" w:rsidR="00E229AF" w:rsidRPr="00727D72" w:rsidRDefault="00E229AF" w:rsidP="004A3508">
      <w:pPr>
        <w:widowControl w:val="0"/>
        <w:spacing w:before="0" w:after="120" w:line="360" w:lineRule="exact"/>
        <w:ind w:left="1134" w:hanging="1134"/>
        <w:jc w:val="center"/>
        <w:outlineLvl w:val="1"/>
        <w:rPr>
          <w:rFonts w:ascii="Arial" w:hAnsi="Arial" w:cs="Arial"/>
          <w:b/>
          <w:szCs w:val="28"/>
        </w:rPr>
      </w:pPr>
    </w:p>
    <w:p w14:paraId="17C4EA44" w14:textId="77777777" w:rsidR="00E229AF" w:rsidRPr="00727D72" w:rsidRDefault="00E229AF" w:rsidP="004A3508">
      <w:pPr>
        <w:widowControl w:val="0"/>
        <w:spacing w:before="0" w:after="120" w:line="360" w:lineRule="exact"/>
        <w:ind w:left="1134" w:hanging="1134"/>
        <w:jc w:val="center"/>
        <w:outlineLvl w:val="1"/>
        <w:rPr>
          <w:rFonts w:ascii="Arial" w:hAnsi="Arial" w:cs="Arial"/>
          <w:szCs w:val="28"/>
        </w:rPr>
      </w:pPr>
    </w:p>
    <w:p w14:paraId="785BE44D" w14:textId="77777777" w:rsidR="00E229AF" w:rsidRPr="00727D72" w:rsidRDefault="00E229AF" w:rsidP="004A3508">
      <w:pPr>
        <w:pStyle w:val="4"/>
        <w:widowControl w:val="0"/>
        <w:tabs>
          <w:tab w:val="left" w:pos="1560"/>
        </w:tabs>
        <w:suppressAutoHyphens w:val="0"/>
        <w:spacing w:before="0" w:after="120" w:line="360" w:lineRule="exact"/>
        <w:ind w:left="1134" w:hanging="1134"/>
        <w:contextualSpacing/>
        <w:rPr>
          <w:rFonts w:ascii="Arial" w:hAnsi="Arial" w:cs="Arial"/>
        </w:rPr>
      </w:pPr>
    </w:p>
    <w:sectPr w:rsidR="00E229AF" w:rsidRPr="00727D72" w:rsidSect="00634569">
      <w:headerReference w:type="default" r:id="rId9"/>
      <w:pgSz w:w="11906" w:h="16838"/>
      <w:pgMar w:top="1134" w:right="850" w:bottom="1134" w:left="1701" w:header="709" w:footer="361" w:gutter="0"/>
      <w:pgNumType w:start="9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26295" w14:textId="77777777" w:rsidR="009D7FE7" w:rsidRDefault="009D7FE7">
      <w:pPr>
        <w:spacing w:before="0"/>
      </w:pPr>
      <w:r>
        <w:separator/>
      </w:r>
    </w:p>
  </w:endnote>
  <w:endnote w:type="continuationSeparator" w:id="0">
    <w:p w14:paraId="5DF04CEA" w14:textId="77777777" w:rsidR="009D7FE7" w:rsidRDefault="009D7FE7">
      <w:pPr>
        <w:spacing w:before="0"/>
      </w:pPr>
      <w:r>
        <w:continuationSeparator/>
      </w:r>
    </w:p>
  </w:endnote>
  <w:endnote w:type="continuationNotice" w:id="1">
    <w:p w14:paraId="79FE77A0" w14:textId="77777777" w:rsidR="009D7FE7" w:rsidRDefault="009D7FE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6192" w14:textId="77777777" w:rsidR="009D7FE7" w:rsidRDefault="009D7FE7">
      <w:pPr>
        <w:spacing w:before="0"/>
      </w:pPr>
      <w:r>
        <w:separator/>
      </w:r>
    </w:p>
  </w:footnote>
  <w:footnote w:type="continuationSeparator" w:id="0">
    <w:p w14:paraId="7640A8E1" w14:textId="77777777" w:rsidR="009D7FE7" w:rsidRDefault="009D7FE7">
      <w:pPr>
        <w:spacing w:before="0"/>
      </w:pPr>
      <w:r>
        <w:continuationSeparator/>
      </w:r>
    </w:p>
  </w:footnote>
  <w:footnote w:type="continuationNotice" w:id="1">
    <w:p w14:paraId="52FD81E3" w14:textId="77777777" w:rsidR="009D7FE7" w:rsidRDefault="009D7FE7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667C" w14:textId="0D6F649C" w:rsidR="00E91CA1" w:rsidRPr="007D4F32" w:rsidRDefault="00E91CA1">
    <w:pPr>
      <w:pStyle w:val="af7"/>
      <w:jc w:val="center"/>
      <w:rPr>
        <w:rFonts w:ascii="Times New Roman" w:hAnsi="Times New Roman"/>
        <w:sz w:val="28"/>
        <w:szCs w:val="28"/>
      </w:rPr>
    </w:pPr>
    <w:r w:rsidRPr="007D4F32">
      <w:rPr>
        <w:rFonts w:ascii="Times New Roman" w:hAnsi="Times New Roman"/>
        <w:sz w:val="28"/>
        <w:szCs w:val="28"/>
      </w:rPr>
      <w:fldChar w:fldCharType="begin"/>
    </w:r>
    <w:r w:rsidRPr="007D4F32">
      <w:rPr>
        <w:rFonts w:ascii="Times New Roman" w:hAnsi="Times New Roman"/>
        <w:sz w:val="28"/>
        <w:szCs w:val="28"/>
      </w:rPr>
      <w:instrText>PAGE   \* MERGEFORMAT</w:instrText>
    </w:r>
    <w:r w:rsidRPr="007D4F32">
      <w:rPr>
        <w:rFonts w:ascii="Times New Roman" w:hAnsi="Times New Roman"/>
        <w:sz w:val="28"/>
        <w:szCs w:val="28"/>
      </w:rPr>
      <w:fldChar w:fldCharType="separate"/>
    </w:r>
    <w:r w:rsidR="00634569">
      <w:rPr>
        <w:rFonts w:ascii="Times New Roman" w:hAnsi="Times New Roman"/>
        <w:noProof/>
        <w:sz w:val="28"/>
        <w:szCs w:val="28"/>
      </w:rPr>
      <w:t>106</w:t>
    </w:r>
    <w:r w:rsidRPr="007D4F32">
      <w:rPr>
        <w:rFonts w:ascii="Times New Roman" w:hAnsi="Times New Roman"/>
        <w:sz w:val="28"/>
        <w:szCs w:val="28"/>
      </w:rPr>
      <w:fldChar w:fldCharType="end"/>
    </w:r>
  </w:p>
  <w:p w14:paraId="3F9961A6" w14:textId="77777777" w:rsidR="00E91CA1" w:rsidRDefault="00E91C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CCE6527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695" w:hanging="1134"/>
      </w:pPr>
      <w:rPr>
        <w:rFonts w:hint="default"/>
      </w:rPr>
    </w:lvl>
    <w:lvl w:ilvl="2">
      <w:start w:val="1"/>
      <w:numFmt w:val="decimal"/>
      <w:lvlText w:val="1.3.%3. "/>
      <w:lvlJc w:val="left"/>
      <w:pPr>
        <w:ind w:left="1560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3261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56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56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56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560" w:hanging="1134"/>
      </w:pPr>
      <w:rPr>
        <w:rFonts w:hint="default"/>
      </w:rPr>
    </w:lvl>
  </w:abstractNum>
  <w:abstractNum w:abstractNumId="1" w15:restartNumberingAfterBreak="0">
    <w:nsid w:val="0828083F"/>
    <w:multiLevelType w:val="multilevel"/>
    <w:tmpl w:val="098C83F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276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ADD752F"/>
    <w:multiLevelType w:val="multilevel"/>
    <w:tmpl w:val="9FAAD15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6F0707"/>
    <w:multiLevelType w:val="multilevel"/>
    <w:tmpl w:val="6114CC96"/>
    <w:lvl w:ilvl="0">
      <w:start w:val="1"/>
      <w:numFmt w:val="decimal"/>
      <w:lvlText w:val="4.%1.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4800C0"/>
    <w:multiLevelType w:val="multilevel"/>
    <w:tmpl w:val="E128776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5" w15:restartNumberingAfterBreak="0">
    <w:nsid w:val="14787A53"/>
    <w:multiLevelType w:val="multilevel"/>
    <w:tmpl w:val="28C0C1E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6.5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15E51A48"/>
    <w:multiLevelType w:val="hybridMultilevel"/>
    <w:tmpl w:val="FEA820D6"/>
    <w:lvl w:ilvl="0" w:tplc="AB9271CC">
      <w:start w:val="1"/>
      <w:numFmt w:val="decimal"/>
      <w:lvlText w:val="6.1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278F"/>
    <w:multiLevelType w:val="multilevel"/>
    <w:tmpl w:val="46EA088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3.1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174E4D41"/>
    <w:multiLevelType w:val="multilevel"/>
    <w:tmpl w:val="78B6532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76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17A66C6A"/>
    <w:multiLevelType w:val="hybridMultilevel"/>
    <w:tmpl w:val="F940D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A83B69"/>
    <w:multiLevelType w:val="multilevel"/>
    <w:tmpl w:val="7BA4D04E"/>
    <w:lvl w:ilvl="0">
      <w:start w:val="1"/>
      <w:numFmt w:val="decimal"/>
      <w:lvlText w:val="4.1.%1. 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B0F403C"/>
    <w:multiLevelType w:val="multilevel"/>
    <w:tmpl w:val="A5BA45F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2" w15:restartNumberingAfterBreak="0">
    <w:nsid w:val="1B467CB7"/>
    <w:multiLevelType w:val="multilevel"/>
    <w:tmpl w:val="9EEEA55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1C68062C"/>
    <w:multiLevelType w:val="multilevel"/>
    <w:tmpl w:val="CDBC25E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1D2835D3"/>
    <w:multiLevelType w:val="multilevel"/>
    <w:tmpl w:val="C62621D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5" w15:restartNumberingAfterBreak="0">
    <w:nsid w:val="1FED6E32"/>
    <w:multiLevelType w:val="multilevel"/>
    <w:tmpl w:val="A4967E2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217F30CD"/>
    <w:multiLevelType w:val="multilevel"/>
    <w:tmpl w:val="2E3E78A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226D6565"/>
    <w:multiLevelType w:val="multilevel"/>
    <w:tmpl w:val="55AC056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84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2F157428"/>
    <w:multiLevelType w:val="multilevel"/>
    <w:tmpl w:val="C3B23ABC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1.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7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35B36362"/>
    <w:multiLevelType w:val="multilevel"/>
    <w:tmpl w:val="E23E09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6.6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0" w15:restartNumberingAfterBreak="0">
    <w:nsid w:val="38DD47BB"/>
    <w:multiLevelType w:val="hybridMultilevel"/>
    <w:tmpl w:val="09F8F228"/>
    <w:lvl w:ilvl="0" w:tplc="2DB620B2">
      <w:start w:val="1"/>
      <w:numFmt w:val="decimal"/>
      <w:lvlText w:val="6.7.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 w15:restartNumberingAfterBreak="0">
    <w:nsid w:val="39AF2356"/>
    <w:multiLevelType w:val="multilevel"/>
    <w:tmpl w:val="C194E30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1.4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2" w15:restartNumberingAfterBreak="0">
    <w:nsid w:val="3F962C44"/>
    <w:multiLevelType w:val="multilevel"/>
    <w:tmpl w:val="E76EE85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2269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72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3" w15:restartNumberingAfterBreak="0">
    <w:nsid w:val="4B79217E"/>
    <w:multiLevelType w:val="multilevel"/>
    <w:tmpl w:val="EB9A0A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4" w15:restartNumberingAfterBreak="0">
    <w:nsid w:val="4E375CBF"/>
    <w:multiLevelType w:val="multilevel"/>
    <w:tmpl w:val="BE1227A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1.3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5" w15:restartNumberingAfterBreak="0">
    <w:nsid w:val="5BFD440F"/>
    <w:multiLevelType w:val="multilevel"/>
    <w:tmpl w:val="902448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1.%2. 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6" w15:restartNumberingAfterBreak="0">
    <w:nsid w:val="5FE17572"/>
    <w:multiLevelType w:val="multilevel"/>
    <w:tmpl w:val="F148FCB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2836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2.4.%4. "/>
      <w:lvlJc w:val="left"/>
      <w:pPr>
        <w:ind w:left="851" w:hanging="851"/>
      </w:pPr>
      <w:rPr>
        <w:rFonts w:ascii="Arial" w:hAnsi="Arial" w:cs="Arial" w:hint="default"/>
        <w:sz w:val="28"/>
        <w:szCs w:val="28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7" w15:restartNumberingAfterBreak="0">
    <w:nsid w:val="624A6DFF"/>
    <w:multiLevelType w:val="multilevel"/>
    <w:tmpl w:val="4D5AC76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6.8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8" w15:restartNumberingAfterBreak="0">
    <w:nsid w:val="66AF2208"/>
    <w:multiLevelType w:val="hybridMultilevel"/>
    <w:tmpl w:val="E246242A"/>
    <w:lvl w:ilvl="0" w:tplc="C8A4B148">
      <w:start w:val="1"/>
      <w:numFmt w:val="decimal"/>
      <w:lvlText w:val="2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872620C8">
      <w:start w:val="1"/>
      <w:numFmt w:val="decimal"/>
      <w:lvlText w:val="(%4)"/>
      <w:lvlJc w:val="left"/>
      <w:pPr>
        <w:ind w:left="291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D03C9"/>
    <w:multiLevelType w:val="multilevel"/>
    <w:tmpl w:val="C43491A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1.1.%3."/>
      <w:lvlJc w:val="left"/>
      <w:pPr>
        <w:ind w:left="2127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0" w15:restartNumberingAfterBreak="0">
    <w:nsid w:val="6B0B6151"/>
    <w:multiLevelType w:val="multilevel"/>
    <w:tmpl w:val="6054D00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2269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1" w15:restartNumberingAfterBreak="0">
    <w:nsid w:val="6BAC02FF"/>
    <w:multiLevelType w:val="multilevel"/>
    <w:tmpl w:val="411ACDC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2"/>
      <w:numFmt w:val="decimal"/>
      <w:lvlText w:val="5.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2" w15:restartNumberingAfterBreak="0">
    <w:nsid w:val="6C7E7565"/>
    <w:multiLevelType w:val="multilevel"/>
    <w:tmpl w:val="8626D8CE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3" w15:restartNumberingAfterBreak="0">
    <w:nsid w:val="6C9727D5"/>
    <w:multiLevelType w:val="multilevel"/>
    <w:tmpl w:val="20746B5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2"/>
      <w:numFmt w:val="decimal"/>
      <w:lvlText w:val="2.4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4" w15:restartNumberingAfterBreak="0">
    <w:nsid w:val="6D2E537B"/>
    <w:multiLevelType w:val="multilevel"/>
    <w:tmpl w:val="BD34F7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3.3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5" w15:restartNumberingAfterBreak="0">
    <w:nsid w:val="6E4D473D"/>
    <w:multiLevelType w:val="multilevel"/>
    <w:tmpl w:val="45C8932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0"/>
  </w:num>
  <w:num w:numId="2">
    <w:abstractNumId w:val="32"/>
  </w:num>
  <w:num w:numId="3">
    <w:abstractNumId w:val="25"/>
  </w:num>
  <w:num w:numId="4">
    <w:abstractNumId w:val="29"/>
  </w:num>
  <w:num w:numId="5">
    <w:abstractNumId w:val="18"/>
  </w:num>
  <w:num w:numId="6">
    <w:abstractNumId w:val="24"/>
  </w:num>
  <w:num w:numId="7">
    <w:abstractNumId w:val="21"/>
  </w:num>
  <w:num w:numId="8">
    <w:abstractNumId w:val="22"/>
  </w:num>
  <w:num w:numId="9">
    <w:abstractNumId w:val="8"/>
  </w:num>
  <w:num w:numId="10">
    <w:abstractNumId w:val="30"/>
  </w:num>
  <w:num w:numId="11">
    <w:abstractNumId w:val="33"/>
  </w:num>
  <w:num w:numId="12">
    <w:abstractNumId w:val="28"/>
  </w:num>
  <w:num w:numId="13">
    <w:abstractNumId w:val="1"/>
  </w:num>
  <w:num w:numId="14">
    <w:abstractNumId w:val="17"/>
  </w:num>
  <w:num w:numId="15">
    <w:abstractNumId w:val="34"/>
  </w:num>
  <w:num w:numId="16">
    <w:abstractNumId w:val="7"/>
  </w:num>
  <w:num w:numId="17">
    <w:abstractNumId w:val="4"/>
  </w:num>
  <w:num w:numId="18">
    <w:abstractNumId w:val="23"/>
  </w:num>
  <w:num w:numId="19">
    <w:abstractNumId w:val="35"/>
  </w:num>
  <w:num w:numId="20">
    <w:abstractNumId w:val="31"/>
  </w:num>
  <w:num w:numId="21">
    <w:abstractNumId w:val="15"/>
  </w:num>
  <w:num w:numId="22">
    <w:abstractNumId w:val="1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1"/>
  </w:num>
  <w:num w:numId="37">
    <w:abstractNumId w:val="12"/>
  </w:num>
  <w:num w:numId="38">
    <w:abstractNumId w:val="13"/>
  </w:num>
  <w:num w:numId="39">
    <w:abstractNumId w:val="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</w:num>
  <w:num w:numId="50">
    <w:abstractNumId w:val="0"/>
  </w:num>
  <w:num w:numId="51">
    <w:abstractNumId w:val="2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E6779B"/>
    <w:rsid w:val="0000050B"/>
    <w:rsid w:val="000007E2"/>
    <w:rsid w:val="00000DAA"/>
    <w:rsid w:val="00001A73"/>
    <w:rsid w:val="00002606"/>
    <w:rsid w:val="00005AB6"/>
    <w:rsid w:val="00005D5F"/>
    <w:rsid w:val="00006CAC"/>
    <w:rsid w:val="00006D1C"/>
    <w:rsid w:val="000101EE"/>
    <w:rsid w:val="00011975"/>
    <w:rsid w:val="000136D7"/>
    <w:rsid w:val="000138BC"/>
    <w:rsid w:val="00013C3C"/>
    <w:rsid w:val="00013D34"/>
    <w:rsid w:val="00014196"/>
    <w:rsid w:val="0001421C"/>
    <w:rsid w:val="000149EB"/>
    <w:rsid w:val="00016E1C"/>
    <w:rsid w:val="000176DD"/>
    <w:rsid w:val="000202BF"/>
    <w:rsid w:val="000202F0"/>
    <w:rsid w:val="0002059F"/>
    <w:rsid w:val="00022222"/>
    <w:rsid w:val="00023AB1"/>
    <w:rsid w:val="00025063"/>
    <w:rsid w:val="000250C7"/>
    <w:rsid w:val="0002557E"/>
    <w:rsid w:val="0002706C"/>
    <w:rsid w:val="0002794B"/>
    <w:rsid w:val="0003024D"/>
    <w:rsid w:val="00031983"/>
    <w:rsid w:val="00031DF2"/>
    <w:rsid w:val="000321BF"/>
    <w:rsid w:val="000328CC"/>
    <w:rsid w:val="000362C9"/>
    <w:rsid w:val="00037B3D"/>
    <w:rsid w:val="0004092D"/>
    <w:rsid w:val="00041638"/>
    <w:rsid w:val="00041914"/>
    <w:rsid w:val="00041AA8"/>
    <w:rsid w:val="00041F6D"/>
    <w:rsid w:val="00042C9D"/>
    <w:rsid w:val="000436DA"/>
    <w:rsid w:val="00043FDA"/>
    <w:rsid w:val="00044145"/>
    <w:rsid w:val="00044CC7"/>
    <w:rsid w:val="000458FD"/>
    <w:rsid w:val="000459EE"/>
    <w:rsid w:val="00046D00"/>
    <w:rsid w:val="000477C9"/>
    <w:rsid w:val="00050D10"/>
    <w:rsid w:val="00050E1B"/>
    <w:rsid w:val="00051360"/>
    <w:rsid w:val="00051AE4"/>
    <w:rsid w:val="00052A14"/>
    <w:rsid w:val="00052BBE"/>
    <w:rsid w:val="00052DBD"/>
    <w:rsid w:val="000531D6"/>
    <w:rsid w:val="00054776"/>
    <w:rsid w:val="00057C20"/>
    <w:rsid w:val="000603A3"/>
    <w:rsid w:val="0006073F"/>
    <w:rsid w:val="00060F7D"/>
    <w:rsid w:val="00061956"/>
    <w:rsid w:val="00061DBC"/>
    <w:rsid w:val="00062429"/>
    <w:rsid w:val="000627E3"/>
    <w:rsid w:val="00062B70"/>
    <w:rsid w:val="00063FB9"/>
    <w:rsid w:val="0006581B"/>
    <w:rsid w:val="00065BD8"/>
    <w:rsid w:val="00066EC6"/>
    <w:rsid w:val="00070251"/>
    <w:rsid w:val="00072E6E"/>
    <w:rsid w:val="00073CDB"/>
    <w:rsid w:val="0007442C"/>
    <w:rsid w:val="0007470D"/>
    <w:rsid w:val="00075669"/>
    <w:rsid w:val="0007574C"/>
    <w:rsid w:val="000800B5"/>
    <w:rsid w:val="00081603"/>
    <w:rsid w:val="00082B07"/>
    <w:rsid w:val="0008321A"/>
    <w:rsid w:val="00084ECE"/>
    <w:rsid w:val="00085192"/>
    <w:rsid w:val="00086A50"/>
    <w:rsid w:val="00087273"/>
    <w:rsid w:val="00091C64"/>
    <w:rsid w:val="0009232A"/>
    <w:rsid w:val="00095991"/>
    <w:rsid w:val="00095D2A"/>
    <w:rsid w:val="000968E1"/>
    <w:rsid w:val="00096DA7"/>
    <w:rsid w:val="0009706B"/>
    <w:rsid w:val="00097672"/>
    <w:rsid w:val="000978F8"/>
    <w:rsid w:val="00097CE7"/>
    <w:rsid w:val="000A0D2D"/>
    <w:rsid w:val="000A1681"/>
    <w:rsid w:val="000A1D5E"/>
    <w:rsid w:val="000A1F30"/>
    <w:rsid w:val="000A3482"/>
    <w:rsid w:val="000A389E"/>
    <w:rsid w:val="000A4368"/>
    <w:rsid w:val="000A4C32"/>
    <w:rsid w:val="000A556D"/>
    <w:rsid w:val="000A65EF"/>
    <w:rsid w:val="000A6E83"/>
    <w:rsid w:val="000A73D0"/>
    <w:rsid w:val="000A7CEF"/>
    <w:rsid w:val="000B027F"/>
    <w:rsid w:val="000B0E85"/>
    <w:rsid w:val="000B1D5C"/>
    <w:rsid w:val="000B1F94"/>
    <w:rsid w:val="000B2151"/>
    <w:rsid w:val="000B3756"/>
    <w:rsid w:val="000B38C2"/>
    <w:rsid w:val="000C028A"/>
    <w:rsid w:val="000C0D0D"/>
    <w:rsid w:val="000C1108"/>
    <w:rsid w:val="000C256D"/>
    <w:rsid w:val="000C4A49"/>
    <w:rsid w:val="000C507B"/>
    <w:rsid w:val="000C5F36"/>
    <w:rsid w:val="000C66B9"/>
    <w:rsid w:val="000C6F81"/>
    <w:rsid w:val="000D0788"/>
    <w:rsid w:val="000D1BCA"/>
    <w:rsid w:val="000D4A19"/>
    <w:rsid w:val="000D582D"/>
    <w:rsid w:val="000D689E"/>
    <w:rsid w:val="000D73F8"/>
    <w:rsid w:val="000D7D03"/>
    <w:rsid w:val="000E02E4"/>
    <w:rsid w:val="000E0367"/>
    <w:rsid w:val="000E0E08"/>
    <w:rsid w:val="000E15B8"/>
    <w:rsid w:val="000E2A3D"/>
    <w:rsid w:val="000E3B35"/>
    <w:rsid w:val="000E606D"/>
    <w:rsid w:val="000F15EB"/>
    <w:rsid w:val="000F293B"/>
    <w:rsid w:val="000F2D45"/>
    <w:rsid w:val="000F35A0"/>
    <w:rsid w:val="000F4808"/>
    <w:rsid w:val="000F529F"/>
    <w:rsid w:val="000F53C4"/>
    <w:rsid w:val="000F5D89"/>
    <w:rsid w:val="001004D9"/>
    <w:rsid w:val="0010084A"/>
    <w:rsid w:val="00101CE8"/>
    <w:rsid w:val="00101F17"/>
    <w:rsid w:val="0010241C"/>
    <w:rsid w:val="00102621"/>
    <w:rsid w:val="001026A4"/>
    <w:rsid w:val="001028CB"/>
    <w:rsid w:val="00103685"/>
    <w:rsid w:val="00103FCC"/>
    <w:rsid w:val="00104115"/>
    <w:rsid w:val="001050BC"/>
    <w:rsid w:val="00111C75"/>
    <w:rsid w:val="001120FC"/>
    <w:rsid w:val="0011214C"/>
    <w:rsid w:val="001123E5"/>
    <w:rsid w:val="001156B0"/>
    <w:rsid w:val="00115905"/>
    <w:rsid w:val="00117676"/>
    <w:rsid w:val="00117708"/>
    <w:rsid w:val="00117EEC"/>
    <w:rsid w:val="001200D1"/>
    <w:rsid w:val="001202F3"/>
    <w:rsid w:val="001213E4"/>
    <w:rsid w:val="001219D8"/>
    <w:rsid w:val="00126005"/>
    <w:rsid w:val="00127025"/>
    <w:rsid w:val="00130D53"/>
    <w:rsid w:val="00132287"/>
    <w:rsid w:val="001338B0"/>
    <w:rsid w:val="00134743"/>
    <w:rsid w:val="00134A5F"/>
    <w:rsid w:val="00135B27"/>
    <w:rsid w:val="00135D9D"/>
    <w:rsid w:val="0014009D"/>
    <w:rsid w:val="001400FB"/>
    <w:rsid w:val="00143EA7"/>
    <w:rsid w:val="00144965"/>
    <w:rsid w:val="0014641C"/>
    <w:rsid w:val="00150228"/>
    <w:rsid w:val="00150C1C"/>
    <w:rsid w:val="00151C9A"/>
    <w:rsid w:val="00151D8A"/>
    <w:rsid w:val="00152923"/>
    <w:rsid w:val="00152AF4"/>
    <w:rsid w:val="00152C09"/>
    <w:rsid w:val="00153CCA"/>
    <w:rsid w:val="001544C9"/>
    <w:rsid w:val="001545EF"/>
    <w:rsid w:val="001558EF"/>
    <w:rsid w:val="00156092"/>
    <w:rsid w:val="001561BE"/>
    <w:rsid w:val="001568FB"/>
    <w:rsid w:val="00157166"/>
    <w:rsid w:val="0016037E"/>
    <w:rsid w:val="00161426"/>
    <w:rsid w:val="00161D84"/>
    <w:rsid w:val="00163D38"/>
    <w:rsid w:val="001654B2"/>
    <w:rsid w:val="001654D2"/>
    <w:rsid w:val="00167739"/>
    <w:rsid w:val="00170895"/>
    <w:rsid w:val="001713F5"/>
    <w:rsid w:val="00171861"/>
    <w:rsid w:val="00172C10"/>
    <w:rsid w:val="00172DC6"/>
    <w:rsid w:val="00173EB6"/>
    <w:rsid w:val="00173FFE"/>
    <w:rsid w:val="00175343"/>
    <w:rsid w:val="001761E6"/>
    <w:rsid w:val="00176801"/>
    <w:rsid w:val="00180815"/>
    <w:rsid w:val="0018120A"/>
    <w:rsid w:val="0018166F"/>
    <w:rsid w:val="00181A62"/>
    <w:rsid w:val="001825EF"/>
    <w:rsid w:val="00182E59"/>
    <w:rsid w:val="00184801"/>
    <w:rsid w:val="00185817"/>
    <w:rsid w:val="00185BB1"/>
    <w:rsid w:val="00185FC3"/>
    <w:rsid w:val="00187C62"/>
    <w:rsid w:val="00187F5B"/>
    <w:rsid w:val="00187F6D"/>
    <w:rsid w:val="0019007A"/>
    <w:rsid w:val="00190471"/>
    <w:rsid w:val="00190BCA"/>
    <w:rsid w:val="00190C99"/>
    <w:rsid w:val="00192BFE"/>
    <w:rsid w:val="00192F70"/>
    <w:rsid w:val="00194B56"/>
    <w:rsid w:val="001952E5"/>
    <w:rsid w:val="00195764"/>
    <w:rsid w:val="0019699D"/>
    <w:rsid w:val="00197C90"/>
    <w:rsid w:val="001A0615"/>
    <w:rsid w:val="001A0AD0"/>
    <w:rsid w:val="001A1BAC"/>
    <w:rsid w:val="001A3352"/>
    <w:rsid w:val="001A5A58"/>
    <w:rsid w:val="001B1716"/>
    <w:rsid w:val="001B1F7C"/>
    <w:rsid w:val="001B2FDE"/>
    <w:rsid w:val="001B3E04"/>
    <w:rsid w:val="001B52B6"/>
    <w:rsid w:val="001B537D"/>
    <w:rsid w:val="001B6AAC"/>
    <w:rsid w:val="001B7FF5"/>
    <w:rsid w:val="001C046F"/>
    <w:rsid w:val="001C3AA4"/>
    <w:rsid w:val="001C7826"/>
    <w:rsid w:val="001D030A"/>
    <w:rsid w:val="001D1537"/>
    <w:rsid w:val="001D5387"/>
    <w:rsid w:val="001D5628"/>
    <w:rsid w:val="001D578E"/>
    <w:rsid w:val="001D7C99"/>
    <w:rsid w:val="001E0A41"/>
    <w:rsid w:val="001E1405"/>
    <w:rsid w:val="001E1466"/>
    <w:rsid w:val="001E20D2"/>
    <w:rsid w:val="001E34B9"/>
    <w:rsid w:val="001E6613"/>
    <w:rsid w:val="001E71BB"/>
    <w:rsid w:val="001F041D"/>
    <w:rsid w:val="001F14BA"/>
    <w:rsid w:val="001F2744"/>
    <w:rsid w:val="001F3E4B"/>
    <w:rsid w:val="001F4849"/>
    <w:rsid w:val="001F5E5C"/>
    <w:rsid w:val="001F6733"/>
    <w:rsid w:val="001F6C59"/>
    <w:rsid w:val="002005DF"/>
    <w:rsid w:val="00202993"/>
    <w:rsid w:val="002032F0"/>
    <w:rsid w:val="00204771"/>
    <w:rsid w:val="002052C6"/>
    <w:rsid w:val="00205904"/>
    <w:rsid w:val="0020644C"/>
    <w:rsid w:val="0020767A"/>
    <w:rsid w:val="00207776"/>
    <w:rsid w:val="002077E1"/>
    <w:rsid w:val="00207CF0"/>
    <w:rsid w:val="002106BA"/>
    <w:rsid w:val="00213EAD"/>
    <w:rsid w:val="002148E1"/>
    <w:rsid w:val="00214E37"/>
    <w:rsid w:val="002151A9"/>
    <w:rsid w:val="002151D4"/>
    <w:rsid w:val="00215EC6"/>
    <w:rsid w:val="00216252"/>
    <w:rsid w:val="002162DA"/>
    <w:rsid w:val="0021647E"/>
    <w:rsid w:val="00217AF8"/>
    <w:rsid w:val="00217D6C"/>
    <w:rsid w:val="00220A30"/>
    <w:rsid w:val="0022151C"/>
    <w:rsid w:val="00221DE5"/>
    <w:rsid w:val="00222851"/>
    <w:rsid w:val="0022358C"/>
    <w:rsid w:val="00225CEF"/>
    <w:rsid w:val="00226575"/>
    <w:rsid w:val="00226610"/>
    <w:rsid w:val="00226824"/>
    <w:rsid w:val="00226B4C"/>
    <w:rsid w:val="00226E0F"/>
    <w:rsid w:val="002274C2"/>
    <w:rsid w:val="0022791A"/>
    <w:rsid w:val="00235453"/>
    <w:rsid w:val="00235C48"/>
    <w:rsid w:val="002361B7"/>
    <w:rsid w:val="00240CDB"/>
    <w:rsid w:val="002421C8"/>
    <w:rsid w:val="00243756"/>
    <w:rsid w:val="002448C1"/>
    <w:rsid w:val="00244A4E"/>
    <w:rsid w:val="00244F5C"/>
    <w:rsid w:val="002468CC"/>
    <w:rsid w:val="002471FF"/>
    <w:rsid w:val="00247D87"/>
    <w:rsid w:val="002526BB"/>
    <w:rsid w:val="00252C8E"/>
    <w:rsid w:val="0025345C"/>
    <w:rsid w:val="0025360E"/>
    <w:rsid w:val="0025383A"/>
    <w:rsid w:val="00253D73"/>
    <w:rsid w:val="00257E2C"/>
    <w:rsid w:val="0026050E"/>
    <w:rsid w:val="00260E40"/>
    <w:rsid w:val="00260F6B"/>
    <w:rsid w:val="00261133"/>
    <w:rsid w:val="00262746"/>
    <w:rsid w:val="00262AF4"/>
    <w:rsid w:val="00262CF9"/>
    <w:rsid w:val="00263FF5"/>
    <w:rsid w:val="00264ACB"/>
    <w:rsid w:val="00265C18"/>
    <w:rsid w:val="00270CFA"/>
    <w:rsid w:val="00273037"/>
    <w:rsid w:val="0027398A"/>
    <w:rsid w:val="00274001"/>
    <w:rsid w:val="002746A7"/>
    <w:rsid w:val="002767CF"/>
    <w:rsid w:val="00276BEF"/>
    <w:rsid w:val="00276D86"/>
    <w:rsid w:val="002774E1"/>
    <w:rsid w:val="00280784"/>
    <w:rsid w:val="00283A1F"/>
    <w:rsid w:val="00284ACA"/>
    <w:rsid w:val="002866E2"/>
    <w:rsid w:val="00290741"/>
    <w:rsid w:val="0029118C"/>
    <w:rsid w:val="00292F1E"/>
    <w:rsid w:val="00293A5B"/>
    <w:rsid w:val="00293D10"/>
    <w:rsid w:val="00293D6D"/>
    <w:rsid w:val="002943C8"/>
    <w:rsid w:val="00294A1A"/>
    <w:rsid w:val="00294F89"/>
    <w:rsid w:val="00296F45"/>
    <w:rsid w:val="00296F61"/>
    <w:rsid w:val="002973F5"/>
    <w:rsid w:val="002A0B9E"/>
    <w:rsid w:val="002A1246"/>
    <w:rsid w:val="002A1B56"/>
    <w:rsid w:val="002A4CA4"/>
    <w:rsid w:val="002A4CB2"/>
    <w:rsid w:val="002A5D4B"/>
    <w:rsid w:val="002A65E2"/>
    <w:rsid w:val="002A7AB9"/>
    <w:rsid w:val="002B2A13"/>
    <w:rsid w:val="002B31C1"/>
    <w:rsid w:val="002B3F71"/>
    <w:rsid w:val="002B56E7"/>
    <w:rsid w:val="002B570D"/>
    <w:rsid w:val="002B5EC9"/>
    <w:rsid w:val="002B7BDC"/>
    <w:rsid w:val="002C0E96"/>
    <w:rsid w:val="002C2AD6"/>
    <w:rsid w:val="002C38E4"/>
    <w:rsid w:val="002C4B8B"/>
    <w:rsid w:val="002C5569"/>
    <w:rsid w:val="002C5F25"/>
    <w:rsid w:val="002C7EF5"/>
    <w:rsid w:val="002D0BFA"/>
    <w:rsid w:val="002D2532"/>
    <w:rsid w:val="002D28DA"/>
    <w:rsid w:val="002D2C44"/>
    <w:rsid w:val="002D2CD5"/>
    <w:rsid w:val="002D2CF9"/>
    <w:rsid w:val="002D52B8"/>
    <w:rsid w:val="002D541D"/>
    <w:rsid w:val="002D602F"/>
    <w:rsid w:val="002D60E0"/>
    <w:rsid w:val="002D6B00"/>
    <w:rsid w:val="002D6CC8"/>
    <w:rsid w:val="002D70B5"/>
    <w:rsid w:val="002E160B"/>
    <w:rsid w:val="002E1962"/>
    <w:rsid w:val="002E3D80"/>
    <w:rsid w:val="002E3E24"/>
    <w:rsid w:val="002E4268"/>
    <w:rsid w:val="002E4530"/>
    <w:rsid w:val="002E5E9A"/>
    <w:rsid w:val="002E7587"/>
    <w:rsid w:val="002F01F8"/>
    <w:rsid w:val="002F1E48"/>
    <w:rsid w:val="002F3EA2"/>
    <w:rsid w:val="002F4593"/>
    <w:rsid w:val="002F5AD6"/>
    <w:rsid w:val="002F63BD"/>
    <w:rsid w:val="002F7214"/>
    <w:rsid w:val="002F7749"/>
    <w:rsid w:val="00300271"/>
    <w:rsid w:val="00301395"/>
    <w:rsid w:val="0030373D"/>
    <w:rsid w:val="00303C13"/>
    <w:rsid w:val="003109ED"/>
    <w:rsid w:val="0031159B"/>
    <w:rsid w:val="003115E0"/>
    <w:rsid w:val="00312248"/>
    <w:rsid w:val="003128B3"/>
    <w:rsid w:val="003144D4"/>
    <w:rsid w:val="00315735"/>
    <w:rsid w:val="00315EB5"/>
    <w:rsid w:val="003161EE"/>
    <w:rsid w:val="00317B1D"/>
    <w:rsid w:val="00320679"/>
    <w:rsid w:val="00322333"/>
    <w:rsid w:val="00323028"/>
    <w:rsid w:val="00323541"/>
    <w:rsid w:val="00330C04"/>
    <w:rsid w:val="0033106C"/>
    <w:rsid w:val="00335091"/>
    <w:rsid w:val="00335AA3"/>
    <w:rsid w:val="00336E8D"/>
    <w:rsid w:val="0033793B"/>
    <w:rsid w:val="00337F61"/>
    <w:rsid w:val="003411BF"/>
    <w:rsid w:val="003415A3"/>
    <w:rsid w:val="003417EC"/>
    <w:rsid w:val="00344527"/>
    <w:rsid w:val="00344607"/>
    <w:rsid w:val="0034511D"/>
    <w:rsid w:val="0034565B"/>
    <w:rsid w:val="00346A1B"/>
    <w:rsid w:val="00346AF4"/>
    <w:rsid w:val="0034728D"/>
    <w:rsid w:val="003477FF"/>
    <w:rsid w:val="00347E92"/>
    <w:rsid w:val="00350FDF"/>
    <w:rsid w:val="00351CE7"/>
    <w:rsid w:val="00352060"/>
    <w:rsid w:val="00352270"/>
    <w:rsid w:val="0035408A"/>
    <w:rsid w:val="00354580"/>
    <w:rsid w:val="0035482C"/>
    <w:rsid w:val="00355970"/>
    <w:rsid w:val="00357A3F"/>
    <w:rsid w:val="003606E3"/>
    <w:rsid w:val="00360E87"/>
    <w:rsid w:val="00360F67"/>
    <w:rsid w:val="0036146D"/>
    <w:rsid w:val="00362D9E"/>
    <w:rsid w:val="00362DC0"/>
    <w:rsid w:val="00362DDF"/>
    <w:rsid w:val="003637D5"/>
    <w:rsid w:val="00363B92"/>
    <w:rsid w:val="00363F9B"/>
    <w:rsid w:val="0036778E"/>
    <w:rsid w:val="0037164D"/>
    <w:rsid w:val="00371E30"/>
    <w:rsid w:val="003744B8"/>
    <w:rsid w:val="00376017"/>
    <w:rsid w:val="00376119"/>
    <w:rsid w:val="00376D95"/>
    <w:rsid w:val="003779D3"/>
    <w:rsid w:val="00380034"/>
    <w:rsid w:val="00380F56"/>
    <w:rsid w:val="00382145"/>
    <w:rsid w:val="00382416"/>
    <w:rsid w:val="00383903"/>
    <w:rsid w:val="00384201"/>
    <w:rsid w:val="00384E44"/>
    <w:rsid w:val="00385B3F"/>
    <w:rsid w:val="003868B8"/>
    <w:rsid w:val="0038721B"/>
    <w:rsid w:val="0039044D"/>
    <w:rsid w:val="00390B7F"/>
    <w:rsid w:val="003916E8"/>
    <w:rsid w:val="00393FC7"/>
    <w:rsid w:val="00395117"/>
    <w:rsid w:val="003957A5"/>
    <w:rsid w:val="003961A2"/>
    <w:rsid w:val="003962C7"/>
    <w:rsid w:val="00396559"/>
    <w:rsid w:val="003967D6"/>
    <w:rsid w:val="003975C4"/>
    <w:rsid w:val="00397F1B"/>
    <w:rsid w:val="003A0410"/>
    <w:rsid w:val="003A04BB"/>
    <w:rsid w:val="003A0A10"/>
    <w:rsid w:val="003A2C5E"/>
    <w:rsid w:val="003A33F9"/>
    <w:rsid w:val="003A390A"/>
    <w:rsid w:val="003A55D8"/>
    <w:rsid w:val="003A588F"/>
    <w:rsid w:val="003A5A25"/>
    <w:rsid w:val="003A677F"/>
    <w:rsid w:val="003A6C65"/>
    <w:rsid w:val="003A746B"/>
    <w:rsid w:val="003B1831"/>
    <w:rsid w:val="003B26C4"/>
    <w:rsid w:val="003B2A7A"/>
    <w:rsid w:val="003B3A4B"/>
    <w:rsid w:val="003B420A"/>
    <w:rsid w:val="003B4EDD"/>
    <w:rsid w:val="003B5325"/>
    <w:rsid w:val="003B6F9B"/>
    <w:rsid w:val="003C05A9"/>
    <w:rsid w:val="003C279D"/>
    <w:rsid w:val="003C2C06"/>
    <w:rsid w:val="003C2ECF"/>
    <w:rsid w:val="003C3859"/>
    <w:rsid w:val="003C45E8"/>
    <w:rsid w:val="003C487A"/>
    <w:rsid w:val="003C53D1"/>
    <w:rsid w:val="003C6F79"/>
    <w:rsid w:val="003C79BA"/>
    <w:rsid w:val="003C7F23"/>
    <w:rsid w:val="003D0435"/>
    <w:rsid w:val="003D3556"/>
    <w:rsid w:val="003D3960"/>
    <w:rsid w:val="003D42DB"/>
    <w:rsid w:val="003D6010"/>
    <w:rsid w:val="003D6886"/>
    <w:rsid w:val="003E2A66"/>
    <w:rsid w:val="003E659A"/>
    <w:rsid w:val="003E74B9"/>
    <w:rsid w:val="003F16EC"/>
    <w:rsid w:val="003F1D66"/>
    <w:rsid w:val="003F226D"/>
    <w:rsid w:val="003F452A"/>
    <w:rsid w:val="003F647E"/>
    <w:rsid w:val="003F661E"/>
    <w:rsid w:val="003F6A33"/>
    <w:rsid w:val="003F7214"/>
    <w:rsid w:val="00400F42"/>
    <w:rsid w:val="00401EBE"/>
    <w:rsid w:val="00401FAB"/>
    <w:rsid w:val="00402201"/>
    <w:rsid w:val="00403463"/>
    <w:rsid w:val="00403C92"/>
    <w:rsid w:val="004043D4"/>
    <w:rsid w:val="004056DB"/>
    <w:rsid w:val="00405D83"/>
    <w:rsid w:val="0040625D"/>
    <w:rsid w:val="004069B8"/>
    <w:rsid w:val="00411F72"/>
    <w:rsid w:val="0041219C"/>
    <w:rsid w:val="00413587"/>
    <w:rsid w:val="00413C65"/>
    <w:rsid w:val="00414C06"/>
    <w:rsid w:val="00415773"/>
    <w:rsid w:val="00417766"/>
    <w:rsid w:val="00417D14"/>
    <w:rsid w:val="004218F6"/>
    <w:rsid w:val="0042391F"/>
    <w:rsid w:val="0042436D"/>
    <w:rsid w:val="00425BAD"/>
    <w:rsid w:val="00426E85"/>
    <w:rsid w:val="00430A60"/>
    <w:rsid w:val="004316A3"/>
    <w:rsid w:val="004333EF"/>
    <w:rsid w:val="00433B8F"/>
    <w:rsid w:val="0043414C"/>
    <w:rsid w:val="00434386"/>
    <w:rsid w:val="004344C5"/>
    <w:rsid w:val="004349EB"/>
    <w:rsid w:val="004350E5"/>
    <w:rsid w:val="004356CA"/>
    <w:rsid w:val="00435C72"/>
    <w:rsid w:val="0044087A"/>
    <w:rsid w:val="004415FA"/>
    <w:rsid w:val="00441728"/>
    <w:rsid w:val="00441BEC"/>
    <w:rsid w:val="00441EC6"/>
    <w:rsid w:val="0044401E"/>
    <w:rsid w:val="004440A7"/>
    <w:rsid w:val="0044578A"/>
    <w:rsid w:val="004476E8"/>
    <w:rsid w:val="00447F18"/>
    <w:rsid w:val="00450A2B"/>
    <w:rsid w:val="00450D9D"/>
    <w:rsid w:val="0045322E"/>
    <w:rsid w:val="00453409"/>
    <w:rsid w:val="00454542"/>
    <w:rsid w:val="00455374"/>
    <w:rsid w:val="00455B43"/>
    <w:rsid w:val="00455B59"/>
    <w:rsid w:val="004578F3"/>
    <w:rsid w:val="00457B46"/>
    <w:rsid w:val="004620FF"/>
    <w:rsid w:val="00462165"/>
    <w:rsid w:val="00462235"/>
    <w:rsid w:val="00463214"/>
    <w:rsid w:val="0046335B"/>
    <w:rsid w:val="0046469C"/>
    <w:rsid w:val="00470092"/>
    <w:rsid w:val="00470A14"/>
    <w:rsid w:val="00470EDA"/>
    <w:rsid w:val="00471C5B"/>
    <w:rsid w:val="0047225B"/>
    <w:rsid w:val="00472D50"/>
    <w:rsid w:val="00472FD9"/>
    <w:rsid w:val="00473314"/>
    <w:rsid w:val="004739DA"/>
    <w:rsid w:val="00473A5A"/>
    <w:rsid w:val="00474A48"/>
    <w:rsid w:val="00475D9C"/>
    <w:rsid w:val="004760F2"/>
    <w:rsid w:val="004761A5"/>
    <w:rsid w:val="00476ECE"/>
    <w:rsid w:val="00476F64"/>
    <w:rsid w:val="00477DC3"/>
    <w:rsid w:val="00480781"/>
    <w:rsid w:val="0048262D"/>
    <w:rsid w:val="00482D95"/>
    <w:rsid w:val="00484603"/>
    <w:rsid w:val="00484C43"/>
    <w:rsid w:val="00485B20"/>
    <w:rsid w:val="00486DDF"/>
    <w:rsid w:val="00486DF8"/>
    <w:rsid w:val="004912BD"/>
    <w:rsid w:val="004920AD"/>
    <w:rsid w:val="0049285E"/>
    <w:rsid w:val="004935F4"/>
    <w:rsid w:val="00493D79"/>
    <w:rsid w:val="00494777"/>
    <w:rsid w:val="00494C41"/>
    <w:rsid w:val="00494E59"/>
    <w:rsid w:val="00495878"/>
    <w:rsid w:val="00495A03"/>
    <w:rsid w:val="0049605E"/>
    <w:rsid w:val="00496C17"/>
    <w:rsid w:val="00497F11"/>
    <w:rsid w:val="004A1D95"/>
    <w:rsid w:val="004A276A"/>
    <w:rsid w:val="004A2E24"/>
    <w:rsid w:val="004A3508"/>
    <w:rsid w:val="004A53CD"/>
    <w:rsid w:val="004A65B7"/>
    <w:rsid w:val="004B01A6"/>
    <w:rsid w:val="004B033E"/>
    <w:rsid w:val="004B0B0A"/>
    <w:rsid w:val="004B15A1"/>
    <w:rsid w:val="004B1E58"/>
    <w:rsid w:val="004B318E"/>
    <w:rsid w:val="004B33B1"/>
    <w:rsid w:val="004B3D36"/>
    <w:rsid w:val="004B4692"/>
    <w:rsid w:val="004B4B59"/>
    <w:rsid w:val="004B6614"/>
    <w:rsid w:val="004B693B"/>
    <w:rsid w:val="004B7132"/>
    <w:rsid w:val="004B7601"/>
    <w:rsid w:val="004B7D8C"/>
    <w:rsid w:val="004C213D"/>
    <w:rsid w:val="004C27B5"/>
    <w:rsid w:val="004C2882"/>
    <w:rsid w:val="004C2F10"/>
    <w:rsid w:val="004C3249"/>
    <w:rsid w:val="004C33CA"/>
    <w:rsid w:val="004C50B1"/>
    <w:rsid w:val="004C57CA"/>
    <w:rsid w:val="004C6413"/>
    <w:rsid w:val="004C79B2"/>
    <w:rsid w:val="004C7BF4"/>
    <w:rsid w:val="004D060E"/>
    <w:rsid w:val="004D204D"/>
    <w:rsid w:val="004D253D"/>
    <w:rsid w:val="004D2DB7"/>
    <w:rsid w:val="004D31A4"/>
    <w:rsid w:val="004D361D"/>
    <w:rsid w:val="004D3A91"/>
    <w:rsid w:val="004D4AF0"/>
    <w:rsid w:val="004D610A"/>
    <w:rsid w:val="004D6A5A"/>
    <w:rsid w:val="004D6C4B"/>
    <w:rsid w:val="004D6D5B"/>
    <w:rsid w:val="004E071D"/>
    <w:rsid w:val="004E099F"/>
    <w:rsid w:val="004E1AFB"/>
    <w:rsid w:val="004E3B75"/>
    <w:rsid w:val="004E69C4"/>
    <w:rsid w:val="004F341B"/>
    <w:rsid w:val="004F38FF"/>
    <w:rsid w:val="004F4818"/>
    <w:rsid w:val="004F5611"/>
    <w:rsid w:val="004F6927"/>
    <w:rsid w:val="004F7BD3"/>
    <w:rsid w:val="004F7EF1"/>
    <w:rsid w:val="00500567"/>
    <w:rsid w:val="0050094E"/>
    <w:rsid w:val="005022FB"/>
    <w:rsid w:val="0050278C"/>
    <w:rsid w:val="00502BA1"/>
    <w:rsid w:val="00502F20"/>
    <w:rsid w:val="00504278"/>
    <w:rsid w:val="00504430"/>
    <w:rsid w:val="00504460"/>
    <w:rsid w:val="00504FC5"/>
    <w:rsid w:val="00505C96"/>
    <w:rsid w:val="00505E58"/>
    <w:rsid w:val="00505E6C"/>
    <w:rsid w:val="0050683F"/>
    <w:rsid w:val="00506E73"/>
    <w:rsid w:val="0050763B"/>
    <w:rsid w:val="00507644"/>
    <w:rsid w:val="00507D1E"/>
    <w:rsid w:val="0051106F"/>
    <w:rsid w:val="00511E1F"/>
    <w:rsid w:val="00512A7A"/>
    <w:rsid w:val="00514137"/>
    <w:rsid w:val="005176D2"/>
    <w:rsid w:val="00520A9E"/>
    <w:rsid w:val="00520CC8"/>
    <w:rsid w:val="005217AA"/>
    <w:rsid w:val="00521D30"/>
    <w:rsid w:val="005222F1"/>
    <w:rsid w:val="005224C2"/>
    <w:rsid w:val="00522790"/>
    <w:rsid w:val="005227A1"/>
    <w:rsid w:val="00522CDA"/>
    <w:rsid w:val="00522CE4"/>
    <w:rsid w:val="005232D7"/>
    <w:rsid w:val="00523C7B"/>
    <w:rsid w:val="00523F75"/>
    <w:rsid w:val="00524297"/>
    <w:rsid w:val="005250D5"/>
    <w:rsid w:val="005255AF"/>
    <w:rsid w:val="00526CF5"/>
    <w:rsid w:val="00527B02"/>
    <w:rsid w:val="00527C16"/>
    <w:rsid w:val="0053001F"/>
    <w:rsid w:val="00530816"/>
    <w:rsid w:val="00531373"/>
    <w:rsid w:val="0053200E"/>
    <w:rsid w:val="005330DB"/>
    <w:rsid w:val="005333DF"/>
    <w:rsid w:val="00537637"/>
    <w:rsid w:val="00537B3F"/>
    <w:rsid w:val="00541AB5"/>
    <w:rsid w:val="00542AB9"/>
    <w:rsid w:val="00543073"/>
    <w:rsid w:val="00543B03"/>
    <w:rsid w:val="005448F4"/>
    <w:rsid w:val="00550D68"/>
    <w:rsid w:val="00551116"/>
    <w:rsid w:val="0055233B"/>
    <w:rsid w:val="005523B1"/>
    <w:rsid w:val="00552CBB"/>
    <w:rsid w:val="005537EA"/>
    <w:rsid w:val="00555BDA"/>
    <w:rsid w:val="00555E74"/>
    <w:rsid w:val="005572BE"/>
    <w:rsid w:val="0056039B"/>
    <w:rsid w:val="00560C5D"/>
    <w:rsid w:val="00561350"/>
    <w:rsid w:val="00562433"/>
    <w:rsid w:val="00563C04"/>
    <w:rsid w:val="00563EF7"/>
    <w:rsid w:val="00564685"/>
    <w:rsid w:val="0057002C"/>
    <w:rsid w:val="00570062"/>
    <w:rsid w:val="00572A0D"/>
    <w:rsid w:val="00574001"/>
    <w:rsid w:val="005748EC"/>
    <w:rsid w:val="00575249"/>
    <w:rsid w:val="00576A72"/>
    <w:rsid w:val="00576CAF"/>
    <w:rsid w:val="005771EC"/>
    <w:rsid w:val="00577AC5"/>
    <w:rsid w:val="00577B29"/>
    <w:rsid w:val="00580FB5"/>
    <w:rsid w:val="005813A4"/>
    <w:rsid w:val="005835B1"/>
    <w:rsid w:val="0058371B"/>
    <w:rsid w:val="00583ED5"/>
    <w:rsid w:val="00583F91"/>
    <w:rsid w:val="00584425"/>
    <w:rsid w:val="0058445B"/>
    <w:rsid w:val="005857B5"/>
    <w:rsid w:val="005878EF"/>
    <w:rsid w:val="0059015F"/>
    <w:rsid w:val="005912C7"/>
    <w:rsid w:val="00592179"/>
    <w:rsid w:val="0059270E"/>
    <w:rsid w:val="005962CA"/>
    <w:rsid w:val="0059650B"/>
    <w:rsid w:val="0059711B"/>
    <w:rsid w:val="00597B60"/>
    <w:rsid w:val="005A1517"/>
    <w:rsid w:val="005A47E9"/>
    <w:rsid w:val="005A702C"/>
    <w:rsid w:val="005A70E0"/>
    <w:rsid w:val="005A7A29"/>
    <w:rsid w:val="005B02AB"/>
    <w:rsid w:val="005B037A"/>
    <w:rsid w:val="005B4ACC"/>
    <w:rsid w:val="005B5111"/>
    <w:rsid w:val="005B6265"/>
    <w:rsid w:val="005B6FB7"/>
    <w:rsid w:val="005B7A0F"/>
    <w:rsid w:val="005C1013"/>
    <w:rsid w:val="005C2C57"/>
    <w:rsid w:val="005C2DC0"/>
    <w:rsid w:val="005C3AD5"/>
    <w:rsid w:val="005C693B"/>
    <w:rsid w:val="005C69F5"/>
    <w:rsid w:val="005D0065"/>
    <w:rsid w:val="005D03A7"/>
    <w:rsid w:val="005D128D"/>
    <w:rsid w:val="005D2491"/>
    <w:rsid w:val="005D2529"/>
    <w:rsid w:val="005D326C"/>
    <w:rsid w:val="005D469A"/>
    <w:rsid w:val="005D4A58"/>
    <w:rsid w:val="005D4BF7"/>
    <w:rsid w:val="005D58C6"/>
    <w:rsid w:val="005D5F45"/>
    <w:rsid w:val="005D68CA"/>
    <w:rsid w:val="005D718B"/>
    <w:rsid w:val="005D7671"/>
    <w:rsid w:val="005D79FD"/>
    <w:rsid w:val="005E0820"/>
    <w:rsid w:val="005E0E08"/>
    <w:rsid w:val="005E102E"/>
    <w:rsid w:val="005E2232"/>
    <w:rsid w:val="005E2FDA"/>
    <w:rsid w:val="005E48FC"/>
    <w:rsid w:val="005E4CC6"/>
    <w:rsid w:val="005E6088"/>
    <w:rsid w:val="005E6B9B"/>
    <w:rsid w:val="005F050F"/>
    <w:rsid w:val="005F2425"/>
    <w:rsid w:val="005F25A8"/>
    <w:rsid w:val="005F31A0"/>
    <w:rsid w:val="005F3292"/>
    <w:rsid w:val="005F6072"/>
    <w:rsid w:val="005F632A"/>
    <w:rsid w:val="005F6346"/>
    <w:rsid w:val="005F72F7"/>
    <w:rsid w:val="005F78E0"/>
    <w:rsid w:val="005F7CBA"/>
    <w:rsid w:val="00602C5F"/>
    <w:rsid w:val="00602E42"/>
    <w:rsid w:val="0060320B"/>
    <w:rsid w:val="006034C0"/>
    <w:rsid w:val="00604024"/>
    <w:rsid w:val="00604612"/>
    <w:rsid w:val="0060594A"/>
    <w:rsid w:val="006070BF"/>
    <w:rsid w:val="006102CC"/>
    <w:rsid w:val="006105B8"/>
    <w:rsid w:val="00610933"/>
    <w:rsid w:val="00610B2D"/>
    <w:rsid w:val="00611878"/>
    <w:rsid w:val="0061258F"/>
    <w:rsid w:val="00613C3E"/>
    <w:rsid w:val="006150EF"/>
    <w:rsid w:val="006157DA"/>
    <w:rsid w:val="00615E59"/>
    <w:rsid w:val="006203F4"/>
    <w:rsid w:val="006206FE"/>
    <w:rsid w:val="0062149D"/>
    <w:rsid w:val="00622451"/>
    <w:rsid w:val="0062260D"/>
    <w:rsid w:val="00622B6E"/>
    <w:rsid w:val="00625772"/>
    <w:rsid w:val="00626F20"/>
    <w:rsid w:val="00626F3A"/>
    <w:rsid w:val="00627A9F"/>
    <w:rsid w:val="00627B58"/>
    <w:rsid w:val="006314D2"/>
    <w:rsid w:val="00632F71"/>
    <w:rsid w:val="0063378A"/>
    <w:rsid w:val="00633A9E"/>
    <w:rsid w:val="00634569"/>
    <w:rsid w:val="00635659"/>
    <w:rsid w:val="0063664A"/>
    <w:rsid w:val="006368C6"/>
    <w:rsid w:val="00636A5C"/>
    <w:rsid w:val="00636DEA"/>
    <w:rsid w:val="006377F1"/>
    <w:rsid w:val="00637FD9"/>
    <w:rsid w:val="00644B6A"/>
    <w:rsid w:val="00644BA4"/>
    <w:rsid w:val="0064538E"/>
    <w:rsid w:val="00646B1D"/>
    <w:rsid w:val="00647561"/>
    <w:rsid w:val="006500BB"/>
    <w:rsid w:val="00651523"/>
    <w:rsid w:val="00653811"/>
    <w:rsid w:val="00653D40"/>
    <w:rsid w:val="00654471"/>
    <w:rsid w:val="0065458F"/>
    <w:rsid w:val="00655212"/>
    <w:rsid w:val="0066026A"/>
    <w:rsid w:val="00660B51"/>
    <w:rsid w:val="00661494"/>
    <w:rsid w:val="00661B83"/>
    <w:rsid w:val="006638F1"/>
    <w:rsid w:val="006675F6"/>
    <w:rsid w:val="00670928"/>
    <w:rsid w:val="0067117E"/>
    <w:rsid w:val="0067328C"/>
    <w:rsid w:val="00673B81"/>
    <w:rsid w:val="00674492"/>
    <w:rsid w:val="006753AF"/>
    <w:rsid w:val="00675409"/>
    <w:rsid w:val="00676244"/>
    <w:rsid w:val="00677A93"/>
    <w:rsid w:val="006803EF"/>
    <w:rsid w:val="006804D7"/>
    <w:rsid w:val="0068141B"/>
    <w:rsid w:val="006830B3"/>
    <w:rsid w:val="006835C1"/>
    <w:rsid w:val="006841B1"/>
    <w:rsid w:val="00684E57"/>
    <w:rsid w:val="00687416"/>
    <w:rsid w:val="006876FF"/>
    <w:rsid w:val="0069050D"/>
    <w:rsid w:val="00690AD1"/>
    <w:rsid w:val="00690DDD"/>
    <w:rsid w:val="006915A5"/>
    <w:rsid w:val="006925BE"/>
    <w:rsid w:val="00692E30"/>
    <w:rsid w:val="0069459D"/>
    <w:rsid w:val="00695DE4"/>
    <w:rsid w:val="00696227"/>
    <w:rsid w:val="006A081E"/>
    <w:rsid w:val="006A0BC0"/>
    <w:rsid w:val="006A0EAF"/>
    <w:rsid w:val="006A1A59"/>
    <w:rsid w:val="006A3E31"/>
    <w:rsid w:val="006A405D"/>
    <w:rsid w:val="006A4CF9"/>
    <w:rsid w:val="006A63FF"/>
    <w:rsid w:val="006A785E"/>
    <w:rsid w:val="006B00F0"/>
    <w:rsid w:val="006B0BA7"/>
    <w:rsid w:val="006B157A"/>
    <w:rsid w:val="006B185B"/>
    <w:rsid w:val="006B1A81"/>
    <w:rsid w:val="006B25C6"/>
    <w:rsid w:val="006B2B8E"/>
    <w:rsid w:val="006B3B9B"/>
    <w:rsid w:val="006B472B"/>
    <w:rsid w:val="006B49DD"/>
    <w:rsid w:val="006B5F92"/>
    <w:rsid w:val="006C0A8E"/>
    <w:rsid w:val="006C0EAC"/>
    <w:rsid w:val="006C3205"/>
    <w:rsid w:val="006C427C"/>
    <w:rsid w:val="006C6C39"/>
    <w:rsid w:val="006C7369"/>
    <w:rsid w:val="006C7F6B"/>
    <w:rsid w:val="006D01CB"/>
    <w:rsid w:val="006D10C4"/>
    <w:rsid w:val="006D1787"/>
    <w:rsid w:val="006D1AC0"/>
    <w:rsid w:val="006D1AC6"/>
    <w:rsid w:val="006D1B73"/>
    <w:rsid w:val="006D1DB7"/>
    <w:rsid w:val="006D2998"/>
    <w:rsid w:val="006D36B0"/>
    <w:rsid w:val="006D4A69"/>
    <w:rsid w:val="006D65F1"/>
    <w:rsid w:val="006D663D"/>
    <w:rsid w:val="006D6874"/>
    <w:rsid w:val="006E12C3"/>
    <w:rsid w:val="006E24BA"/>
    <w:rsid w:val="006E32C2"/>
    <w:rsid w:val="006E40D2"/>
    <w:rsid w:val="006E4567"/>
    <w:rsid w:val="006E4BB5"/>
    <w:rsid w:val="006E590C"/>
    <w:rsid w:val="006E6ACB"/>
    <w:rsid w:val="006E6E65"/>
    <w:rsid w:val="006E7818"/>
    <w:rsid w:val="006E7B49"/>
    <w:rsid w:val="006E7E78"/>
    <w:rsid w:val="006F0405"/>
    <w:rsid w:val="006F0F39"/>
    <w:rsid w:val="006F2C5C"/>
    <w:rsid w:val="006F49CE"/>
    <w:rsid w:val="006F5ED7"/>
    <w:rsid w:val="006F68CA"/>
    <w:rsid w:val="006F784D"/>
    <w:rsid w:val="00700160"/>
    <w:rsid w:val="0070161B"/>
    <w:rsid w:val="00701ECD"/>
    <w:rsid w:val="0070263A"/>
    <w:rsid w:val="00703B08"/>
    <w:rsid w:val="00703CF2"/>
    <w:rsid w:val="00704511"/>
    <w:rsid w:val="00705083"/>
    <w:rsid w:val="00705E78"/>
    <w:rsid w:val="0070729C"/>
    <w:rsid w:val="00707BCD"/>
    <w:rsid w:val="00707DE8"/>
    <w:rsid w:val="007104DB"/>
    <w:rsid w:val="00710927"/>
    <w:rsid w:val="00712A48"/>
    <w:rsid w:val="00712CFB"/>
    <w:rsid w:val="007158D0"/>
    <w:rsid w:val="0071590B"/>
    <w:rsid w:val="00720C63"/>
    <w:rsid w:val="00720D7D"/>
    <w:rsid w:val="00721B07"/>
    <w:rsid w:val="0072237E"/>
    <w:rsid w:val="00723A13"/>
    <w:rsid w:val="00725EEF"/>
    <w:rsid w:val="00726CB2"/>
    <w:rsid w:val="00726EF5"/>
    <w:rsid w:val="0072788D"/>
    <w:rsid w:val="00727D72"/>
    <w:rsid w:val="0073143D"/>
    <w:rsid w:val="007344B7"/>
    <w:rsid w:val="00736025"/>
    <w:rsid w:val="00740FD0"/>
    <w:rsid w:val="00742008"/>
    <w:rsid w:val="00743973"/>
    <w:rsid w:val="00743CF1"/>
    <w:rsid w:val="0074401A"/>
    <w:rsid w:val="00745F58"/>
    <w:rsid w:val="0074723C"/>
    <w:rsid w:val="007506B4"/>
    <w:rsid w:val="007513F6"/>
    <w:rsid w:val="007514A0"/>
    <w:rsid w:val="00751599"/>
    <w:rsid w:val="00752588"/>
    <w:rsid w:val="00753006"/>
    <w:rsid w:val="007536BD"/>
    <w:rsid w:val="007546C8"/>
    <w:rsid w:val="00754EB0"/>
    <w:rsid w:val="00755852"/>
    <w:rsid w:val="00757029"/>
    <w:rsid w:val="0075708B"/>
    <w:rsid w:val="00757A4D"/>
    <w:rsid w:val="00757EB6"/>
    <w:rsid w:val="007611F7"/>
    <w:rsid w:val="00761563"/>
    <w:rsid w:val="007638C6"/>
    <w:rsid w:val="00765799"/>
    <w:rsid w:val="007666D2"/>
    <w:rsid w:val="007667C6"/>
    <w:rsid w:val="00767414"/>
    <w:rsid w:val="007675A8"/>
    <w:rsid w:val="0077056F"/>
    <w:rsid w:val="00770BA6"/>
    <w:rsid w:val="00771143"/>
    <w:rsid w:val="00773B4F"/>
    <w:rsid w:val="007752BB"/>
    <w:rsid w:val="007753AF"/>
    <w:rsid w:val="007756B9"/>
    <w:rsid w:val="00776E7C"/>
    <w:rsid w:val="00777461"/>
    <w:rsid w:val="007803A3"/>
    <w:rsid w:val="007807B9"/>
    <w:rsid w:val="00782035"/>
    <w:rsid w:val="00782372"/>
    <w:rsid w:val="00782D65"/>
    <w:rsid w:val="00785433"/>
    <w:rsid w:val="00785FC8"/>
    <w:rsid w:val="00786913"/>
    <w:rsid w:val="00786B35"/>
    <w:rsid w:val="007916B8"/>
    <w:rsid w:val="0079280F"/>
    <w:rsid w:val="00792BFA"/>
    <w:rsid w:val="00792E3E"/>
    <w:rsid w:val="007931FC"/>
    <w:rsid w:val="00793F9F"/>
    <w:rsid w:val="00794521"/>
    <w:rsid w:val="00794B2F"/>
    <w:rsid w:val="00795B6B"/>
    <w:rsid w:val="0079714B"/>
    <w:rsid w:val="007A0709"/>
    <w:rsid w:val="007A114D"/>
    <w:rsid w:val="007A2876"/>
    <w:rsid w:val="007A2DE6"/>
    <w:rsid w:val="007A3EC9"/>
    <w:rsid w:val="007A5F21"/>
    <w:rsid w:val="007A61F9"/>
    <w:rsid w:val="007A760A"/>
    <w:rsid w:val="007B0FD9"/>
    <w:rsid w:val="007B1D6B"/>
    <w:rsid w:val="007B2FBF"/>
    <w:rsid w:val="007B30B0"/>
    <w:rsid w:val="007B4A50"/>
    <w:rsid w:val="007B7FD7"/>
    <w:rsid w:val="007C1E05"/>
    <w:rsid w:val="007C37FD"/>
    <w:rsid w:val="007C4094"/>
    <w:rsid w:val="007C563C"/>
    <w:rsid w:val="007C5D9F"/>
    <w:rsid w:val="007C6F67"/>
    <w:rsid w:val="007D034C"/>
    <w:rsid w:val="007D1544"/>
    <w:rsid w:val="007D295D"/>
    <w:rsid w:val="007D4A2E"/>
    <w:rsid w:val="007D4F32"/>
    <w:rsid w:val="007D6174"/>
    <w:rsid w:val="007D79BD"/>
    <w:rsid w:val="007E0027"/>
    <w:rsid w:val="007E06E1"/>
    <w:rsid w:val="007E0D03"/>
    <w:rsid w:val="007E1399"/>
    <w:rsid w:val="007E156F"/>
    <w:rsid w:val="007E1573"/>
    <w:rsid w:val="007E1FB8"/>
    <w:rsid w:val="007E2052"/>
    <w:rsid w:val="007E3BCE"/>
    <w:rsid w:val="007E423E"/>
    <w:rsid w:val="007E4473"/>
    <w:rsid w:val="007E7EE7"/>
    <w:rsid w:val="007F13DE"/>
    <w:rsid w:val="007F170E"/>
    <w:rsid w:val="007F19A7"/>
    <w:rsid w:val="007F1F02"/>
    <w:rsid w:val="007F2112"/>
    <w:rsid w:val="007F281B"/>
    <w:rsid w:val="007F3296"/>
    <w:rsid w:val="007F3C73"/>
    <w:rsid w:val="007F4165"/>
    <w:rsid w:val="007F5659"/>
    <w:rsid w:val="007F57FB"/>
    <w:rsid w:val="007F6274"/>
    <w:rsid w:val="007F6DCF"/>
    <w:rsid w:val="008027A9"/>
    <w:rsid w:val="008040D8"/>
    <w:rsid w:val="008045E7"/>
    <w:rsid w:val="00805297"/>
    <w:rsid w:val="0080638D"/>
    <w:rsid w:val="00807B13"/>
    <w:rsid w:val="00807F01"/>
    <w:rsid w:val="008119DB"/>
    <w:rsid w:val="008173F4"/>
    <w:rsid w:val="00820C38"/>
    <w:rsid w:val="0082110F"/>
    <w:rsid w:val="008216EF"/>
    <w:rsid w:val="00821C63"/>
    <w:rsid w:val="00822243"/>
    <w:rsid w:val="00822810"/>
    <w:rsid w:val="0082284D"/>
    <w:rsid w:val="00822DC0"/>
    <w:rsid w:val="0082312C"/>
    <w:rsid w:val="008236F2"/>
    <w:rsid w:val="00825FA2"/>
    <w:rsid w:val="00826033"/>
    <w:rsid w:val="00826B0B"/>
    <w:rsid w:val="00826D61"/>
    <w:rsid w:val="008270F9"/>
    <w:rsid w:val="008317FB"/>
    <w:rsid w:val="00833C04"/>
    <w:rsid w:val="00833E94"/>
    <w:rsid w:val="0083444A"/>
    <w:rsid w:val="00835CE2"/>
    <w:rsid w:val="00836796"/>
    <w:rsid w:val="008367E0"/>
    <w:rsid w:val="0083709D"/>
    <w:rsid w:val="00837488"/>
    <w:rsid w:val="008401FC"/>
    <w:rsid w:val="0084153B"/>
    <w:rsid w:val="00842D1C"/>
    <w:rsid w:val="008431D1"/>
    <w:rsid w:val="0084559E"/>
    <w:rsid w:val="00847496"/>
    <w:rsid w:val="00847B07"/>
    <w:rsid w:val="0085094E"/>
    <w:rsid w:val="00852483"/>
    <w:rsid w:val="008542F0"/>
    <w:rsid w:val="008549E1"/>
    <w:rsid w:val="00855DBB"/>
    <w:rsid w:val="00857949"/>
    <w:rsid w:val="00860DE1"/>
    <w:rsid w:val="008610B0"/>
    <w:rsid w:val="008632F6"/>
    <w:rsid w:val="008636DD"/>
    <w:rsid w:val="0086484D"/>
    <w:rsid w:val="008651F9"/>
    <w:rsid w:val="00866121"/>
    <w:rsid w:val="00871762"/>
    <w:rsid w:val="008725F5"/>
    <w:rsid w:val="00872E37"/>
    <w:rsid w:val="00874203"/>
    <w:rsid w:val="008753A4"/>
    <w:rsid w:val="00875F53"/>
    <w:rsid w:val="0088069B"/>
    <w:rsid w:val="008809E3"/>
    <w:rsid w:val="00881355"/>
    <w:rsid w:val="008829E9"/>
    <w:rsid w:val="00883A37"/>
    <w:rsid w:val="00885BB9"/>
    <w:rsid w:val="008862E1"/>
    <w:rsid w:val="0088655A"/>
    <w:rsid w:val="00886E98"/>
    <w:rsid w:val="00890024"/>
    <w:rsid w:val="00890E9B"/>
    <w:rsid w:val="00891094"/>
    <w:rsid w:val="00891719"/>
    <w:rsid w:val="00891990"/>
    <w:rsid w:val="00892D38"/>
    <w:rsid w:val="00892D3F"/>
    <w:rsid w:val="00894BC1"/>
    <w:rsid w:val="008970D8"/>
    <w:rsid w:val="008A02D9"/>
    <w:rsid w:val="008A32A8"/>
    <w:rsid w:val="008A35A9"/>
    <w:rsid w:val="008A3D7C"/>
    <w:rsid w:val="008A54EF"/>
    <w:rsid w:val="008A6D60"/>
    <w:rsid w:val="008A6F06"/>
    <w:rsid w:val="008B244F"/>
    <w:rsid w:val="008B6B05"/>
    <w:rsid w:val="008C0619"/>
    <w:rsid w:val="008C0960"/>
    <w:rsid w:val="008C5D4F"/>
    <w:rsid w:val="008C5EA9"/>
    <w:rsid w:val="008C6759"/>
    <w:rsid w:val="008C7823"/>
    <w:rsid w:val="008C7F0D"/>
    <w:rsid w:val="008D0C72"/>
    <w:rsid w:val="008D28FA"/>
    <w:rsid w:val="008D3951"/>
    <w:rsid w:val="008D3B98"/>
    <w:rsid w:val="008D43B9"/>
    <w:rsid w:val="008D4B8C"/>
    <w:rsid w:val="008D5695"/>
    <w:rsid w:val="008D6B30"/>
    <w:rsid w:val="008D6DB5"/>
    <w:rsid w:val="008D75C3"/>
    <w:rsid w:val="008D7FD1"/>
    <w:rsid w:val="008D7FD8"/>
    <w:rsid w:val="008E08C4"/>
    <w:rsid w:val="008E11F5"/>
    <w:rsid w:val="008E1759"/>
    <w:rsid w:val="008E3250"/>
    <w:rsid w:val="008E357C"/>
    <w:rsid w:val="008E3A4B"/>
    <w:rsid w:val="008E5A84"/>
    <w:rsid w:val="008E635A"/>
    <w:rsid w:val="008E6B47"/>
    <w:rsid w:val="008F0CE5"/>
    <w:rsid w:val="008F18C9"/>
    <w:rsid w:val="008F1DB6"/>
    <w:rsid w:val="008F42EB"/>
    <w:rsid w:val="008F4EBA"/>
    <w:rsid w:val="008F5321"/>
    <w:rsid w:val="008F5751"/>
    <w:rsid w:val="008F6951"/>
    <w:rsid w:val="008F6A6B"/>
    <w:rsid w:val="008F76EC"/>
    <w:rsid w:val="008F7E4A"/>
    <w:rsid w:val="00902650"/>
    <w:rsid w:val="009049DE"/>
    <w:rsid w:val="0090515B"/>
    <w:rsid w:val="00906D9D"/>
    <w:rsid w:val="00910F72"/>
    <w:rsid w:val="009125FA"/>
    <w:rsid w:val="009129D6"/>
    <w:rsid w:val="0091327E"/>
    <w:rsid w:val="00913DF1"/>
    <w:rsid w:val="00914113"/>
    <w:rsid w:val="00914E99"/>
    <w:rsid w:val="00915EDE"/>
    <w:rsid w:val="00917E85"/>
    <w:rsid w:val="0092076F"/>
    <w:rsid w:val="0092140E"/>
    <w:rsid w:val="00923BA9"/>
    <w:rsid w:val="00923BB5"/>
    <w:rsid w:val="0092430D"/>
    <w:rsid w:val="00924C37"/>
    <w:rsid w:val="00926201"/>
    <w:rsid w:val="00930C1D"/>
    <w:rsid w:val="00931C00"/>
    <w:rsid w:val="00932416"/>
    <w:rsid w:val="009329C6"/>
    <w:rsid w:val="00934033"/>
    <w:rsid w:val="00935A6C"/>
    <w:rsid w:val="009376E7"/>
    <w:rsid w:val="00943158"/>
    <w:rsid w:val="0094749D"/>
    <w:rsid w:val="00950FCF"/>
    <w:rsid w:val="009515EE"/>
    <w:rsid w:val="00952B67"/>
    <w:rsid w:val="00952EB7"/>
    <w:rsid w:val="0095321C"/>
    <w:rsid w:val="009540D6"/>
    <w:rsid w:val="0095416B"/>
    <w:rsid w:val="00957A71"/>
    <w:rsid w:val="00957B97"/>
    <w:rsid w:val="00960E7F"/>
    <w:rsid w:val="009614CF"/>
    <w:rsid w:val="00961DB5"/>
    <w:rsid w:val="0096578D"/>
    <w:rsid w:val="00965EBB"/>
    <w:rsid w:val="009663DF"/>
    <w:rsid w:val="00966FCD"/>
    <w:rsid w:val="00967616"/>
    <w:rsid w:val="00971846"/>
    <w:rsid w:val="00971C54"/>
    <w:rsid w:val="00972A83"/>
    <w:rsid w:val="00972F65"/>
    <w:rsid w:val="0097463F"/>
    <w:rsid w:val="0097546F"/>
    <w:rsid w:val="009754CA"/>
    <w:rsid w:val="00975D93"/>
    <w:rsid w:val="00976AE9"/>
    <w:rsid w:val="009773DA"/>
    <w:rsid w:val="00980421"/>
    <w:rsid w:val="009805B7"/>
    <w:rsid w:val="00980DEE"/>
    <w:rsid w:val="00980E4B"/>
    <w:rsid w:val="009813FD"/>
    <w:rsid w:val="00981B0C"/>
    <w:rsid w:val="009821AA"/>
    <w:rsid w:val="00982835"/>
    <w:rsid w:val="00982D74"/>
    <w:rsid w:val="009845D6"/>
    <w:rsid w:val="00984E77"/>
    <w:rsid w:val="00985292"/>
    <w:rsid w:val="00985E56"/>
    <w:rsid w:val="00986709"/>
    <w:rsid w:val="00987758"/>
    <w:rsid w:val="0099220A"/>
    <w:rsid w:val="00992FC0"/>
    <w:rsid w:val="00994250"/>
    <w:rsid w:val="00994A16"/>
    <w:rsid w:val="00995463"/>
    <w:rsid w:val="0099548D"/>
    <w:rsid w:val="009A1A42"/>
    <w:rsid w:val="009A1B4F"/>
    <w:rsid w:val="009A2B2D"/>
    <w:rsid w:val="009A36EA"/>
    <w:rsid w:val="009A3F43"/>
    <w:rsid w:val="009A543F"/>
    <w:rsid w:val="009A79E5"/>
    <w:rsid w:val="009A7CDE"/>
    <w:rsid w:val="009B074B"/>
    <w:rsid w:val="009B14AD"/>
    <w:rsid w:val="009B44D9"/>
    <w:rsid w:val="009B4F01"/>
    <w:rsid w:val="009B5147"/>
    <w:rsid w:val="009B5AA6"/>
    <w:rsid w:val="009C046A"/>
    <w:rsid w:val="009C16FD"/>
    <w:rsid w:val="009C38D3"/>
    <w:rsid w:val="009C3950"/>
    <w:rsid w:val="009C4361"/>
    <w:rsid w:val="009C44C9"/>
    <w:rsid w:val="009C6131"/>
    <w:rsid w:val="009C784E"/>
    <w:rsid w:val="009D03FD"/>
    <w:rsid w:val="009D065D"/>
    <w:rsid w:val="009D251F"/>
    <w:rsid w:val="009D26D4"/>
    <w:rsid w:val="009D276A"/>
    <w:rsid w:val="009D2A1D"/>
    <w:rsid w:val="009D33AF"/>
    <w:rsid w:val="009D43A1"/>
    <w:rsid w:val="009D48C2"/>
    <w:rsid w:val="009D490A"/>
    <w:rsid w:val="009D7FE7"/>
    <w:rsid w:val="009E0CBC"/>
    <w:rsid w:val="009E10C0"/>
    <w:rsid w:val="009E237A"/>
    <w:rsid w:val="009E354D"/>
    <w:rsid w:val="009E43D2"/>
    <w:rsid w:val="009E55FD"/>
    <w:rsid w:val="009E783C"/>
    <w:rsid w:val="009E7A80"/>
    <w:rsid w:val="009F0C82"/>
    <w:rsid w:val="009F15CD"/>
    <w:rsid w:val="009F21D5"/>
    <w:rsid w:val="009F2FBD"/>
    <w:rsid w:val="009F41B1"/>
    <w:rsid w:val="009F58DC"/>
    <w:rsid w:val="009F5D89"/>
    <w:rsid w:val="009F6032"/>
    <w:rsid w:val="009F66F2"/>
    <w:rsid w:val="009F78DF"/>
    <w:rsid w:val="009F7ECD"/>
    <w:rsid w:val="00A00249"/>
    <w:rsid w:val="00A00C89"/>
    <w:rsid w:val="00A01395"/>
    <w:rsid w:val="00A01F40"/>
    <w:rsid w:val="00A0218D"/>
    <w:rsid w:val="00A022D1"/>
    <w:rsid w:val="00A02BB4"/>
    <w:rsid w:val="00A049A4"/>
    <w:rsid w:val="00A061D3"/>
    <w:rsid w:val="00A10970"/>
    <w:rsid w:val="00A11A0B"/>
    <w:rsid w:val="00A123AC"/>
    <w:rsid w:val="00A12A5F"/>
    <w:rsid w:val="00A142DC"/>
    <w:rsid w:val="00A152DE"/>
    <w:rsid w:val="00A156F6"/>
    <w:rsid w:val="00A21782"/>
    <w:rsid w:val="00A21E80"/>
    <w:rsid w:val="00A223C3"/>
    <w:rsid w:val="00A2275A"/>
    <w:rsid w:val="00A2402F"/>
    <w:rsid w:val="00A24D76"/>
    <w:rsid w:val="00A2757C"/>
    <w:rsid w:val="00A27831"/>
    <w:rsid w:val="00A3098A"/>
    <w:rsid w:val="00A3249C"/>
    <w:rsid w:val="00A33F71"/>
    <w:rsid w:val="00A34208"/>
    <w:rsid w:val="00A34F75"/>
    <w:rsid w:val="00A351DC"/>
    <w:rsid w:val="00A35684"/>
    <w:rsid w:val="00A360FE"/>
    <w:rsid w:val="00A37312"/>
    <w:rsid w:val="00A41B24"/>
    <w:rsid w:val="00A4254F"/>
    <w:rsid w:val="00A42610"/>
    <w:rsid w:val="00A445B5"/>
    <w:rsid w:val="00A44B24"/>
    <w:rsid w:val="00A45067"/>
    <w:rsid w:val="00A4562C"/>
    <w:rsid w:val="00A45A53"/>
    <w:rsid w:val="00A46002"/>
    <w:rsid w:val="00A46778"/>
    <w:rsid w:val="00A47486"/>
    <w:rsid w:val="00A52081"/>
    <w:rsid w:val="00A52220"/>
    <w:rsid w:val="00A53757"/>
    <w:rsid w:val="00A53F7A"/>
    <w:rsid w:val="00A562CD"/>
    <w:rsid w:val="00A5700C"/>
    <w:rsid w:val="00A57D19"/>
    <w:rsid w:val="00A6259C"/>
    <w:rsid w:val="00A64C2D"/>
    <w:rsid w:val="00A64C8A"/>
    <w:rsid w:val="00A654C7"/>
    <w:rsid w:val="00A66A82"/>
    <w:rsid w:val="00A66FFE"/>
    <w:rsid w:val="00A722DC"/>
    <w:rsid w:val="00A723E4"/>
    <w:rsid w:val="00A72595"/>
    <w:rsid w:val="00A72FB1"/>
    <w:rsid w:val="00A734BB"/>
    <w:rsid w:val="00A74BDF"/>
    <w:rsid w:val="00A763CB"/>
    <w:rsid w:val="00A7709E"/>
    <w:rsid w:val="00A81477"/>
    <w:rsid w:val="00A81F5E"/>
    <w:rsid w:val="00A83EAE"/>
    <w:rsid w:val="00A83F5F"/>
    <w:rsid w:val="00A860E2"/>
    <w:rsid w:val="00A90586"/>
    <w:rsid w:val="00A906FA"/>
    <w:rsid w:val="00A91D83"/>
    <w:rsid w:val="00A92462"/>
    <w:rsid w:val="00A92F96"/>
    <w:rsid w:val="00A934EC"/>
    <w:rsid w:val="00A967FC"/>
    <w:rsid w:val="00AA12F3"/>
    <w:rsid w:val="00AA23C5"/>
    <w:rsid w:val="00AA2A9A"/>
    <w:rsid w:val="00AA32EB"/>
    <w:rsid w:val="00AA37D3"/>
    <w:rsid w:val="00AA3AE0"/>
    <w:rsid w:val="00AA3E61"/>
    <w:rsid w:val="00AA45BA"/>
    <w:rsid w:val="00AA4A20"/>
    <w:rsid w:val="00AA4D76"/>
    <w:rsid w:val="00AA5D6F"/>
    <w:rsid w:val="00AA77A7"/>
    <w:rsid w:val="00AA7FD2"/>
    <w:rsid w:val="00AB0F34"/>
    <w:rsid w:val="00AB276D"/>
    <w:rsid w:val="00AB27BD"/>
    <w:rsid w:val="00AB576F"/>
    <w:rsid w:val="00AB5C96"/>
    <w:rsid w:val="00AB6ECA"/>
    <w:rsid w:val="00AC0BEE"/>
    <w:rsid w:val="00AC1443"/>
    <w:rsid w:val="00AC267A"/>
    <w:rsid w:val="00AC2C97"/>
    <w:rsid w:val="00AC36D5"/>
    <w:rsid w:val="00AC3E68"/>
    <w:rsid w:val="00AC508F"/>
    <w:rsid w:val="00AC5DC6"/>
    <w:rsid w:val="00AC62B1"/>
    <w:rsid w:val="00AC6437"/>
    <w:rsid w:val="00AC6E14"/>
    <w:rsid w:val="00AC7E2C"/>
    <w:rsid w:val="00AD198E"/>
    <w:rsid w:val="00AD25C7"/>
    <w:rsid w:val="00AD357B"/>
    <w:rsid w:val="00AD4908"/>
    <w:rsid w:val="00AD5A05"/>
    <w:rsid w:val="00AE069E"/>
    <w:rsid w:val="00AE2F13"/>
    <w:rsid w:val="00AE3A45"/>
    <w:rsid w:val="00AE603E"/>
    <w:rsid w:val="00AE785A"/>
    <w:rsid w:val="00AF0724"/>
    <w:rsid w:val="00AF07BE"/>
    <w:rsid w:val="00AF2D7E"/>
    <w:rsid w:val="00AF2D81"/>
    <w:rsid w:val="00AF3188"/>
    <w:rsid w:val="00AF32C1"/>
    <w:rsid w:val="00AF3552"/>
    <w:rsid w:val="00AF4691"/>
    <w:rsid w:val="00AF50F9"/>
    <w:rsid w:val="00AF579B"/>
    <w:rsid w:val="00AF6E20"/>
    <w:rsid w:val="00B026FB"/>
    <w:rsid w:val="00B03E42"/>
    <w:rsid w:val="00B03F3A"/>
    <w:rsid w:val="00B04859"/>
    <w:rsid w:val="00B05303"/>
    <w:rsid w:val="00B072C8"/>
    <w:rsid w:val="00B07FEC"/>
    <w:rsid w:val="00B10002"/>
    <w:rsid w:val="00B10308"/>
    <w:rsid w:val="00B1036A"/>
    <w:rsid w:val="00B10A59"/>
    <w:rsid w:val="00B11A80"/>
    <w:rsid w:val="00B13422"/>
    <w:rsid w:val="00B1391A"/>
    <w:rsid w:val="00B14EE6"/>
    <w:rsid w:val="00B14F17"/>
    <w:rsid w:val="00B15765"/>
    <w:rsid w:val="00B165A4"/>
    <w:rsid w:val="00B17BA5"/>
    <w:rsid w:val="00B20A7C"/>
    <w:rsid w:val="00B22EB9"/>
    <w:rsid w:val="00B2529F"/>
    <w:rsid w:val="00B26784"/>
    <w:rsid w:val="00B30498"/>
    <w:rsid w:val="00B30564"/>
    <w:rsid w:val="00B30C78"/>
    <w:rsid w:val="00B3151F"/>
    <w:rsid w:val="00B31A65"/>
    <w:rsid w:val="00B3255E"/>
    <w:rsid w:val="00B3378C"/>
    <w:rsid w:val="00B33E63"/>
    <w:rsid w:val="00B34084"/>
    <w:rsid w:val="00B3429C"/>
    <w:rsid w:val="00B34F3E"/>
    <w:rsid w:val="00B357B7"/>
    <w:rsid w:val="00B35D08"/>
    <w:rsid w:val="00B376E8"/>
    <w:rsid w:val="00B405AE"/>
    <w:rsid w:val="00B40AA7"/>
    <w:rsid w:val="00B414E0"/>
    <w:rsid w:val="00B41DAA"/>
    <w:rsid w:val="00B4261E"/>
    <w:rsid w:val="00B426A6"/>
    <w:rsid w:val="00B438D8"/>
    <w:rsid w:val="00B44500"/>
    <w:rsid w:val="00B44A00"/>
    <w:rsid w:val="00B44E27"/>
    <w:rsid w:val="00B45F8C"/>
    <w:rsid w:val="00B50661"/>
    <w:rsid w:val="00B51847"/>
    <w:rsid w:val="00B52423"/>
    <w:rsid w:val="00B529DE"/>
    <w:rsid w:val="00B53AE9"/>
    <w:rsid w:val="00B56B34"/>
    <w:rsid w:val="00B575C7"/>
    <w:rsid w:val="00B60D37"/>
    <w:rsid w:val="00B60DCE"/>
    <w:rsid w:val="00B615F8"/>
    <w:rsid w:val="00B61D63"/>
    <w:rsid w:val="00B6359F"/>
    <w:rsid w:val="00B64E73"/>
    <w:rsid w:val="00B65593"/>
    <w:rsid w:val="00B673E9"/>
    <w:rsid w:val="00B713E0"/>
    <w:rsid w:val="00B71C07"/>
    <w:rsid w:val="00B71C73"/>
    <w:rsid w:val="00B725BB"/>
    <w:rsid w:val="00B73277"/>
    <w:rsid w:val="00B75447"/>
    <w:rsid w:val="00B7671D"/>
    <w:rsid w:val="00B76967"/>
    <w:rsid w:val="00B76FBD"/>
    <w:rsid w:val="00B77D32"/>
    <w:rsid w:val="00B809DF"/>
    <w:rsid w:val="00B81CB0"/>
    <w:rsid w:val="00B820A9"/>
    <w:rsid w:val="00B83226"/>
    <w:rsid w:val="00B83BDD"/>
    <w:rsid w:val="00B846EE"/>
    <w:rsid w:val="00B90BD8"/>
    <w:rsid w:val="00B921CD"/>
    <w:rsid w:val="00B922E3"/>
    <w:rsid w:val="00B9294D"/>
    <w:rsid w:val="00B92D5B"/>
    <w:rsid w:val="00B94A57"/>
    <w:rsid w:val="00B94C84"/>
    <w:rsid w:val="00B959A5"/>
    <w:rsid w:val="00B96E4E"/>
    <w:rsid w:val="00B974BC"/>
    <w:rsid w:val="00B97C79"/>
    <w:rsid w:val="00BA1C63"/>
    <w:rsid w:val="00BA3F02"/>
    <w:rsid w:val="00BA5132"/>
    <w:rsid w:val="00BA5940"/>
    <w:rsid w:val="00BA6A12"/>
    <w:rsid w:val="00BA711B"/>
    <w:rsid w:val="00BA7A60"/>
    <w:rsid w:val="00BB09D0"/>
    <w:rsid w:val="00BB1174"/>
    <w:rsid w:val="00BB11E7"/>
    <w:rsid w:val="00BB1604"/>
    <w:rsid w:val="00BB21D7"/>
    <w:rsid w:val="00BB31EF"/>
    <w:rsid w:val="00BB35D6"/>
    <w:rsid w:val="00BB3AC5"/>
    <w:rsid w:val="00BB7067"/>
    <w:rsid w:val="00BB79EB"/>
    <w:rsid w:val="00BC0BDE"/>
    <w:rsid w:val="00BC1BEA"/>
    <w:rsid w:val="00BC28D9"/>
    <w:rsid w:val="00BC4342"/>
    <w:rsid w:val="00BC58F6"/>
    <w:rsid w:val="00BC596C"/>
    <w:rsid w:val="00BC63F4"/>
    <w:rsid w:val="00BC6AC8"/>
    <w:rsid w:val="00BD1B5A"/>
    <w:rsid w:val="00BD1BE6"/>
    <w:rsid w:val="00BD2ABE"/>
    <w:rsid w:val="00BD40EF"/>
    <w:rsid w:val="00BD4149"/>
    <w:rsid w:val="00BD4294"/>
    <w:rsid w:val="00BD6623"/>
    <w:rsid w:val="00BD666F"/>
    <w:rsid w:val="00BD6D61"/>
    <w:rsid w:val="00BD7A4B"/>
    <w:rsid w:val="00BE174B"/>
    <w:rsid w:val="00BE1D09"/>
    <w:rsid w:val="00BE3351"/>
    <w:rsid w:val="00BE3F9E"/>
    <w:rsid w:val="00BE4581"/>
    <w:rsid w:val="00BE5F36"/>
    <w:rsid w:val="00BF0026"/>
    <w:rsid w:val="00BF179E"/>
    <w:rsid w:val="00BF1F7B"/>
    <w:rsid w:val="00BF3771"/>
    <w:rsid w:val="00BF3EEB"/>
    <w:rsid w:val="00BF4B7E"/>
    <w:rsid w:val="00BF4F53"/>
    <w:rsid w:val="00BF4FC0"/>
    <w:rsid w:val="00BF7251"/>
    <w:rsid w:val="00C0380E"/>
    <w:rsid w:val="00C03828"/>
    <w:rsid w:val="00C04092"/>
    <w:rsid w:val="00C040C9"/>
    <w:rsid w:val="00C0758A"/>
    <w:rsid w:val="00C07AC0"/>
    <w:rsid w:val="00C12513"/>
    <w:rsid w:val="00C125B4"/>
    <w:rsid w:val="00C12CF7"/>
    <w:rsid w:val="00C150A5"/>
    <w:rsid w:val="00C156E0"/>
    <w:rsid w:val="00C1594B"/>
    <w:rsid w:val="00C15F5E"/>
    <w:rsid w:val="00C170A0"/>
    <w:rsid w:val="00C176E3"/>
    <w:rsid w:val="00C208E1"/>
    <w:rsid w:val="00C21057"/>
    <w:rsid w:val="00C2173A"/>
    <w:rsid w:val="00C22D9C"/>
    <w:rsid w:val="00C22F4C"/>
    <w:rsid w:val="00C236AB"/>
    <w:rsid w:val="00C23FA9"/>
    <w:rsid w:val="00C25330"/>
    <w:rsid w:val="00C25A14"/>
    <w:rsid w:val="00C26A3A"/>
    <w:rsid w:val="00C30D3D"/>
    <w:rsid w:val="00C31E51"/>
    <w:rsid w:val="00C31F57"/>
    <w:rsid w:val="00C328BC"/>
    <w:rsid w:val="00C339E5"/>
    <w:rsid w:val="00C33DAF"/>
    <w:rsid w:val="00C350CB"/>
    <w:rsid w:val="00C3642D"/>
    <w:rsid w:val="00C364F0"/>
    <w:rsid w:val="00C3742A"/>
    <w:rsid w:val="00C3743C"/>
    <w:rsid w:val="00C40029"/>
    <w:rsid w:val="00C4062F"/>
    <w:rsid w:val="00C40D11"/>
    <w:rsid w:val="00C42975"/>
    <w:rsid w:val="00C42C9F"/>
    <w:rsid w:val="00C42D0C"/>
    <w:rsid w:val="00C442AC"/>
    <w:rsid w:val="00C44F17"/>
    <w:rsid w:val="00C44F93"/>
    <w:rsid w:val="00C4624A"/>
    <w:rsid w:val="00C46288"/>
    <w:rsid w:val="00C47F81"/>
    <w:rsid w:val="00C508F0"/>
    <w:rsid w:val="00C516FD"/>
    <w:rsid w:val="00C52891"/>
    <w:rsid w:val="00C53794"/>
    <w:rsid w:val="00C5388D"/>
    <w:rsid w:val="00C538B4"/>
    <w:rsid w:val="00C540D2"/>
    <w:rsid w:val="00C5474D"/>
    <w:rsid w:val="00C54AD9"/>
    <w:rsid w:val="00C54DE2"/>
    <w:rsid w:val="00C56D65"/>
    <w:rsid w:val="00C57C28"/>
    <w:rsid w:val="00C629D1"/>
    <w:rsid w:val="00C646E3"/>
    <w:rsid w:val="00C6475A"/>
    <w:rsid w:val="00C667C2"/>
    <w:rsid w:val="00C66D78"/>
    <w:rsid w:val="00C671D1"/>
    <w:rsid w:val="00C67695"/>
    <w:rsid w:val="00C67B31"/>
    <w:rsid w:val="00C67F10"/>
    <w:rsid w:val="00C70439"/>
    <w:rsid w:val="00C7070A"/>
    <w:rsid w:val="00C71396"/>
    <w:rsid w:val="00C715A8"/>
    <w:rsid w:val="00C716EF"/>
    <w:rsid w:val="00C73E85"/>
    <w:rsid w:val="00C741D6"/>
    <w:rsid w:val="00C74803"/>
    <w:rsid w:val="00C74A0F"/>
    <w:rsid w:val="00C74BC4"/>
    <w:rsid w:val="00C75631"/>
    <w:rsid w:val="00C75A8F"/>
    <w:rsid w:val="00C75E6E"/>
    <w:rsid w:val="00C75F6E"/>
    <w:rsid w:val="00C776CA"/>
    <w:rsid w:val="00C80414"/>
    <w:rsid w:val="00C80800"/>
    <w:rsid w:val="00C81273"/>
    <w:rsid w:val="00C81368"/>
    <w:rsid w:val="00C8449F"/>
    <w:rsid w:val="00C85295"/>
    <w:rsid w:val="00C878C5"/>
    <w:rsid w:val="00C908A9"/>
    <w:rsid w:val="00C9124F"/>
    <w:rsid w:val="00C93A0E"/>
    <w:rsid w:val="00C943FF"/>
    <w:rsid w:val="00C950D7"/>
    <w:rsid w:val="00C9541E"/>
    <w:rsid w:val="00C95CF1"/>
    <w:rsid w:val="00C96ACA"/>
    <w:rsid w:val="00C972B2"/>
    <w:rsid w:val="00CA0196"/>
    <w:rsid w:val="00CA0595"/>
    <w:rsid w:val="00CA1280"/>
    <w:rsid w:val="00CA1C85"/>
    <w:rsid w:val="00CA20AD"/>
    <w:rsid w:val="00CA268A"/>
    <w:rsid w:val="00CA3677"/>
    <w:rsid w:val="00CA6939"/>
    <w:rsid w:val="00CB04D6"/>
    <w:rsid w:val="00CB1F60"/>
    <w:rsid w:val="00CB278B"/>
    <w:rsid w:val="00CB451F"/>
    <w:rsid w:val="00CB45DD"/>
    <w:rsid w:val="00CB5879"/>
    <w:rsid w:val="00CB6320"/>
    <w:rsid w:val="00CB6865"/>
    <w:rsid w:val="00CC0807"/>
    <w:rsid w:val="00CC312B"/>
    <w:rsid w:val="00CC47BF"/>
    <w:rsid w:val="00CC54D6"/>
    <w:rsid w:val="00CC62A5"/>
    <w:rsid w:val="00CD05A8"/>
    <w:rsid w:val="00CD1106"/>
    <w:rsid w:val="00CD16D2"/>
    <w:rsid w:val="00CD18A1"/>
    <w:rsid w:val="00CD5591"/>
    <w:rsid w:val="00CD5E58"/>
    <w:rsid w:val="00CD7CF8"/>
    <w:rsid w:val="00CE048F"/>
    <w:rsid w:val="00CE0EFA"/>
    <w:rsid w:val="00CE57C3"/>
    <w:rsid w:val="00CE5A61"/>
    <w:rsid w:val="00CE5CF8"/>
    <w:rsid w:val="00CE62FB"/>
    <w:rsid w:val="00CE659B"/>
    <w:rsid w:val="00CE71E1"/>
    <w:rsid w:val="00CE75BC"/>
    <w:rsid w:val="00CF2123"/>
    <w:rsid w:val="00CF4559"/>
    <w:rsid w:val="00CF48FB"/>
    <w:rsid w:val="00CF730C"/>
    <w:rsid w:val="00CF7DC1"/>
    <w:rsid w:val="00CF7E79"/>
    <w:rsid w:val="00D00234"/>
    <w:rsid w:val="00D01823"/>
    <w:rsid w:val="00D01F99"/>
    <w:rsid w:val="00D0224A"/>
    <w:rsid w:val="00D0443F"/>
    <w:rsid w:val="00D04C53"/>
    <w:rsid w:val="00D05577"/>
    <w:rsid w:val="00D069DD"/>
    <w:rsid w:val="00D078FC"/>
    <w:rsid w:val="00D104DE"/>
    <w:rsid w:val="00D12572"/>
    <w:rsid w:val="00D12A40"/>
    <w:rsid w:val="00D17625"/>
    <w:rsid w:val="00D205DE"/>
    <w:rsid w:val="00D2073F"/>
    <w:rsid w:val="00D20C18"/>
    <w:rsid w:val="00D20EA4"/>
    <w:rsid w:val="00D21ACC"/>
    <w:rsid w:val="00D23D5D"/>
    <w:rsid w:val="00D251FD"/>
    <w:rsid w:val="00D26540"/>
    <w:rsid w:val="00D267D1"/>
    <w:rsid w:val="00D27056"/>
    <w:rsid w:val="00D27965"/>
    <w:rsid w:val="00D30AF5"/>
    <w:rsid w:val="00D334B6"/>
    <w:rsid w:val="00D348CD"/>
    <w:rsid w:val="00D34BC7"/>
    <w:rsid w:val="00D34BF3"/>
    <w:rsid w:val="00D352DE"/>
    <w:rsid w:val="00D3533C"/>
    <w:rsid w:val="00D36377"/>
    <w:rsid w:val="00D40393"/>
    <w:rsid w:val="00D40554"/>
    <w:rsid w:val="00D40615"/>
    <w:rsid w:val="00D41FF8"/>
    <w:rsid w:val="00D44557"/>
    <w:rsid w:val="00D44C2E"/>
    <w:rsid w:val="00D456DF"/>
    <w:rsid w:val="00D45879"/>
    <w:rsid w:val="00D459B8"/>
    <w:rsid w:val="00D466FF"/>
    <w:rsid w:val="00D478B7"/>
    <w:rsid w:val="00D47FFE"/>
    <w:rsid w:val="00D505D3"/>
    <w:rsid w:val="00D506F1"/>
    <w:rsid w:val="00D51DF7"/>
    <w:rsid w:val="00D52619"/>
    <w:rsid w:val="00D52D69"/>
    <w:rsid w:val="00D541CA"/>
    <w:rsid w:val="00D54983"/>
    <w:rsid w:val="00D54F8A"/>
    <w:rsid w:val="00D5722A"/>
    <w:rsid w:val="00D573E1"/>
    <w:rsid w:val="00D61502"/>
    <w:rsid w:val="00D625AC"/>
    <w:rsid w:val="00D6477D"/>
    <w:rsid w:val="00D65227"/>
    <w:rsid w:val="00D66518"/>
    <w:rsid w:val="00D669B0"/>
    <w:rsid w:val="00D67650"/>
    <w:rsid w:val="00D70579"/>
    <w:rsid w:val="00D70CFB"/>
    <w:rsid w:val="00D716D1"/>
    <w:rsid w:val="00D720F6"/>
    <w:rsid w:val="00D7278E"/>
    <w:rsid w:val="00D738FE"/>
    <w:rsid w:val="00D80390"/>
    <w:rsid w:val="00D823B5"/>
    <w:rsid w:val="00D83133"/>
    <w:rsid w:val="00D83F1C"/>
    <w:rsid w:val="00D84BF4"/>
    <w:rsid w:val="00D84D5F"/>
    <w:rsid w:val="00D86DCD"/>
    <w:rsid w:val="00D87BBC"/>
    <w:rsid w:val="00D946E3"/>
    <w:rsid w:val="00D95004"/>
    <w:rsid w:val="00D955CD"/>
    <w:rsid w:val="00D97E9E"/>
    <w:rsid w:val="00DA053F"/>
    <w:rsid w:val="00DA2201"/>
    <w:rsid w:val="00DA22D1"/>
    <w:rsid w:val="00DA2806"/>
    <w:rsid w:val="00DA2A57"/>
    <w:rsid w:val="00DA3838"/>
    <w:rsid w:val="00DA610D"/>
    <w:rsid w:val="00DA65ED"/>
    <w:rsid w:val="00DA7976"/>
    <w:rsid w:val="00DB042A"/>
    <w:rsid w:val="00DB08B0"/>
    <w:rsid w:val="00DB090C"/>
    <w:rsid w:val="00DB256E"/>
    <w:rsid w:val="00DB29A2"/>
    <w:rsid w:val="00DB3BCD"/>
    <w:rsid w:val="00DB66FB"/>
    <w:rsid w:val="00DB6BB0"/>
    <w:rsid w:val="00DB7BAF"/>
    <w:rsid w:val="00DC1626"/>
    <w:rsid w:val="00DC19A1"/>
    <w:rsid w:val="00DC1A9C"/>
    <w:rsid w:val="00DC2155"/>
    <w:rsid w:val="00DC2352"/>
    <w:rsid w:val="00DC4C08"/>
    <w:rsid w:val="00DC55D9"/>
    <w:rsid w:val="00DC5D39"/>
    <w:rsid w:val="00DC7F3C"/>
    <w:rsid w:val="00DD617C"/>
    <w:rsid w:val="00DD6F99"/>
    <w:rsid w:val="00DD7526"/>
    <w:rsid w:val="00DD7FE8"/>
    <w:rsid w:val="00DE19D8"/>
    <w:rsid w:val="00DE1CD5"/>
    <w:rsid w:val="00DE66AF"/>
    <w:rsid w:val="00DE7622"/>
    <w:rsid w:val="00DE7C27"/>
    <w:rsid w:val="00DF04E4"/>
    <w:rsid w:val="00DF1419"/>
    <w:rsid w:val="00DF23E6"/>
    <w:rsid w:val="00DF4695"/>
    <w:rsid w:val="00DF4E34"/>
    <w:rsid w:val="00DF5AFB"/>
    <w:rsid w:val="00DF643B"/>
    <w:rsid w:val="00DF6DE9"/>
    <w:rsid w:val="00DF753D"/>
    <w:rsid w:val="00DF7BB0"/>
    <w:rsid w:val="00E00AEA"/>
    <w:rsid w:val="00E01A73"/>
    <w:rsid w:val="00E02C59"/>
    <w:rsid w:val="00E03B04"/>
    <w:rsid w:val="00E0401E"/>
    <w:rsid w:val="00E04229"/>
    <w:rsid w:val="00E05065"/>
    <w:rsid w:val="00E07859"/>
    <w:rsid w:val="00E11CBA"/>
    <w:rsid w:val="00E12523"/>
    <w:rsid w:val="00E12BD2"/>
    <w:rsid w:val="00E12BF3"/>
    <w:rsid w:val="00E13898"/>
    <w:rsid w:val="00E1395D"/>
    <w:rsid w:val="00E14609"/>
    <w:rsid w:val="00E16011"/>
    <w:rsid w:val="00E1685C"/>
    <w:rsid w:val="00E16A78"/>
    <w:rsid w:val="00E17706"/>
    <w:rsid w:val="00E17B24"/>
    <w:rsid w:val="00E17CD6"/>
    <w:rsid w:val="00E21341"/>
    <w:rsid w:val="00E229AF"/>
    <w:rsid w:val="00E24584"/>
    <w:rsid w:val="00E248AD"/>
    <w:rsid w:val="00E26279"/>
    <w:rsid w:val="00E265CB"/>
    <w:rsid w:val="00E26F95"/>
    <w:rsid w:val="00E27C01"/>
    <w:rsid w:val="00E301E6"/>
    <w:rsid w:val="00E336B1"/>
    <w:rsid w:val="00E33C94"/>
    <w:rsid w:val="00E35474"/>
    <w:rsid w:val="00E36062"/>
    <w:rsid w:val="00E4071A"/>
    <w:rsid w:val="00E4092E"/>
    <w:rsid w:val="00E4187B"/>
    <w:rsid w:val="00E41945"/>
    <w:rsid w:val="00E41BA9"/>
    <w:rsid w:val="00E42B97"/>
    <w:rsid w:val="00E42CE2"/>
    <w:rsid w:val="00E42EE3"/>
    <w:rsid w:val="00E45084"/>
    <w:rsid w:val="00E4550B"/>
    <w:rsid w:val="00E46F13"/>
    <w:rsid w:val="00E47124"/>
    <w:rsid w:val="00E50D6E"/>
    <w:rsid w:val="00E52254"/>
    <w:rsid w:val="00E5341C"/>
    <w:rsid w:val="00E534A8"/>
    <w:rsid w:val="00E5391E"/>
    <w:rsid w:val="00E54405"/>
    <w:rsid w:val="00E55DC6"/>
    <w:rsid w:val="00E6093E"/>
    <w:rsid w:val="00E6126C"/>
    <w:rsid w:val="00E6418D"/>
    <w:rsid w:val="00E64329"/>
    <w:rsid w:val="00E64B90"/>
    <w:rsid w:val="00E656EC"/>
    <w:rsid w:val="00E65B66"/>
    <w:rsid w:val="00E65C53"/>
    <w:rsid w:val="00E6779B"/>
    <w:rsid w:val="00E67AF6"/>
    <w:rsid w:val="00E70873"/>
    <w:rsid w:val="00E71835"/>
    <w:rsid w:val="00E72A12"/>
    <w:rsid w:val="00E73641"/>
    <w:rsid w:val="00E73747"/>
    <w:rsid w:val="00E74083"/>
    <w:rsid w:val="00E7424A"/>
    <w:rsid w:val="00E74361"/>
    <w:rsid w:val="00E744F4"/>
    <w:rsid w:val="00E75A95"/>
    <w:rsid w:val="00E76920"/>
    <w:rsid w:val="00E77A4E"/>
    <w:rsid w:val="00E802E6"/>
    <w:rsid w:val="00E818F4"/>
    <w:rsid w:val="00E828D6"/>
    <w:rsid w:val="00E83A47"/>
    <w:rsid w:val="00E840B1"/>
    <w:rsid w:val="00E8499D"/>
    <w:rsid w:val="00E84ADA"/>
    <w:rsid w:val="00E84F03"/>
    <w:rsid w:val="00E86B57"/>
    <w:rsid w:val="00E86E5C"/>
    <w:rsid w:val="00E87076"/>
    <w:rsid w:val="00E87183"/>
    <w:rsid w:val="00E91886"/>
    <w:rsid w:val="00E91CA1"/>
    <w:rsid w:val="00E92034"/>
    <w:rsid w:val="00E92DB5"/>
    <w:rsid w:val="00E9327E"/>
    <w:rsid w:val="00E93341"/>
    <w:rsid w:val="00E94C5F"/>
    <w:rsid w:val="00E952A6"/>
    <w:rsid w:val="00E955E7"/>
    <w:rsid w:val="00E95755"/>
    <w:rsid w:val="00E961F6"/>
    <w:rsid w:val="00E965FE"/>
    <w:rsid w:val="00E97C25"/>
    <w:rsid w:val="00EA0F71"/>
    <w:rsid w:val="00EA3317"/>
    <w:rsid w:val="00EA4D92"/>
    <w:rsid w:val="00EA4E77"/>
    <w:rsid w:val="00EA52A2"/>
    <w:rsid w:val="00EA5319"/>
    <w:rsid w:val="00EA5928"/>
    <w:rsid w:val="00EA77E8"/>
    <w:rsid w:val="00EB0EAD"/>
    <w:rsid w:val="00EB1873"/>
    <w:rsid w:val="00EB27F8"/>
    <w:rsid w:val="00EB3839"/>
    <w:rsid w:val="00EB4050"/>
    <w:rsid w:val="00EB4B19"/>
    <w:rsid w:val="00EB571B"/>
    <w:rsid w:val="00EB690D"/>
    <w:rsid w:val="00EB6C89"/>
    <w:rsid w:val="00EB75D6"/>
    <w:rsid w:val="00EB7E6A"/>
    <w:rsid w:val="00EC0BE1"/>
    <w:rsid w:val="00EC1037"/>
    <w:rsid w:val="00EC28ED"/>
    <w:rsid w:val="00EC2E21"/>
    <w:rsid w:val="00EC31A3"/>
    <w:rsid w:val="00EC320C"/>
    <w:rsid w:val="00ED0788"/>
    <w:rsid w:val="00ED0E14"/>
    <w:rsid w:val="00ED368D"/>
    <w:rsid w:val="00ED3EAC"/>
    <w:rsid w:val="00ED7518"/>
    <w:rsid w:val="00ED7CA7"/>
    <w:rsid w:val="00EE08DB"/>
    <w:rsid w:val="00EE1164"/>
    <w:rsid w:val="00EE1F2D"/>
    <w:rsid w:val="00EE4042"/>
    <w:rsid w:val="00EE43A1"/>
    <w:rsid w:val="00EE584A"/>
    <w:rsid w:val="00EE5B43"/>
    <w:rsid w:val="00EE5E21"/>
    <w:rsid w:val="00EE64C3"/>
    <w:rsid w:val="00EE7093"/>
    <w:rsid w:val="00EF0367"/>
    <w:rsid w:val="00EF1E1A"/>
    <w:rsid w:val="00EF2729"/>
    <w:rsid w:val="00EF3593"/>
    <w:rsid w:val="00EF4117"/>
    <w:rsid w:val="00EF44DF"/>
    <w:rsid w:val="00EF4BE8"/>
    <w:rsid w:val="00EF4EA4"/>
    <w:rsid w:val="00EF558F"/>
    <w:rsid w:val="00EF5C3E"/>
    <w:rsid w:val="00EF6CCF"/>
    <w:rsid w:val="00EF7130"/>
    <w:rsid w:val="00F011B9"/>
    <w:rsid w:val="00F01DE1"/>
    <w:rsid w:val="00F02048"/>
    <w:rsid w:val="00F02549"/>
    <w:rsid w:val="00F02777"/>
    <w:rsid w:val="00F0407B"/>
    <w:rsid w:val="00F04987"/>
    <w:rsid w:val="00F05A3E"/>
    <w:rsid w:val="00F0624F"/>
    <w:rsid w:val="00F0659A"/>
    <w:rsid w:val="00F06F25"/>
    <w:rsid w:val="00F0708F"/>
    <w:rsid w:val="00F1393B"/>
    <w:rsid w:val="00F13FE8"/>
    <w:rsid w:val="00F14215"/>
    <w:rsid w:val="00F142E9"/>
    <w:rsid w:val="00F14567"/>
    <w:rsid w:val="00F1550B"/>
    <w:rsid w:val="00F20289"/>
    <w:rsid w:val="00F204AE"/>
    <w:rsid w:val="00F20F0C"/>
    <w:rsid w:val="00F21400"/>
    <w:rsid w:val="00F21B06"/>
    <w:rsid w:val="00F227E8"/>
    <w:rsid w:val="00F23D51"/>
    <w:rsid w:val="00F2419B"/>
    <w:rsid w:val="00F24681"/>
    <w:rsid w:val="00F24CAB"/>
    <w:rsid w:val="00F24EC4"/>
    <w:rsid w:val="00F2717C"/>
    <w:rsid w:val="00F27737"/>
    <w:rsid w:val="00F3141F"/>
    <w:rsid w:val="00F33EDD"/>
    <w:rsid w:val="00F36803"/>
    <w:rsid w:val="00F37627"/>
    <w:rsid w:val="00F37FD4"/>
    <w:rsid w:val="00F43D26"/>
    <w:rsid w:val="00F442DB"/>
    <w:rsid w:val="00F4738D"/>
    <w:rsid w:val="00F50B5A"/>
    <w:rsid w:val="00F5232C"/>
    <w:rsid w:val="00F5286A"/>
    <w:rsid w:val="00F5332D"/>
    <w:rsid w:val="00F54096"/>
    <w:rsid w:val="00F545FD"/>
    <w:rsid w:val="00F56200"/>
    <w:rsid w:val="00F5787B"/>
    <w:rsid w:val="00F60506"/>
    <w:rsid w:val="00F612CA"/>
    <w:rsid w:val="00F61723"/>
    <w:rsid w:val="00F622EC"/>
    <w:rsid w:val="00F630DD"/>
    <w:rsid w:val="00F64E1F"/>
    <w:rsid w:val="00F6743F"/>
    <w:rsid w:val="00F705DB"/>
    <w:rsid w:val="00F7242F"/>
    <w:rsid w:val="00F72677"/>
    <w:rsid w:val="00F73862"/>
    <w:rsid w:val="00F74179"/>
    <w:rsid w:val="00F74319"/>
    <w:rsid w:val="00F76AAB"/>
    <w:rsid w:val="00F772E4"/>
    <w:rsid w:val="00F773FE"/>
    <w:rsid w:val="00F77FCC"/>
    <w:rsid w:val="00F804A8"/>
    <w:rsid w:val="00F8092D"/>
    <w:rsid w:val="00F80E14"/>
    <w:rsid w:val="00F836B6"/>
    <w:rsid w:val="00F84CEB"/>
    <w:rsid w:val="00F850D0"/>
    <w:rsid w:val="00F852DC"/>
    <w:rsid w:val="00F85A8B"/>
    <w:rsid w:val="00F8763B"/>
    <w:rsid w:val="00F92A2F"/>
    <w:rsid w:val="00F94D43"/>
    <w:rsid w:val="00F96D0E"/>
    <w:rsid w:val="00F96E9D"/>
    <w:rsid w:val="00F97462"/>
    <w:rsid w:val="00FA1D71"/>
    <w:rsid w:val="00FA3EFB"/>
    <w:rsid w:val="00FA5EDF"/>
    <w:rsid w:val="00FA6BAA"/>
    <w:rsid w:val="00FA7E81"/>
    <w:rsid w:val="00FB0533"/>
    <w:rsid w:val="00FB1F81"/>
    <w:rsid w:val="00FB22AD"/>
    <w:rsid w:val="00FB30D9"/>
    <w:rsid w:val="00FB35E9"/>
    <w:rsid w:val="00FB6546"/>
    <w:rsid w:val="00FB6DC6"/>
    <w:rsid w:val="00FB6F61"/>
    <w:rsid w:val="00FB7283"/>
    <w:rsid w:val="00FB7F14"/>
    <w:rsid w:val="00FC0986"/>
    <w:rsid w:val="00FC20FF"/>
    <w:rsid w:val="00FC2789"/>
    <w:rsid w:val="00FC3F5E"/>
    <w:rsid w:val="00FC50DC"/>
    <w:rsid w:val="00FC5EDC"/>
    <w:rsid w:val="00FC703B"/>
    <w:rsid w:val="00FC723B"/>
    <w:rsid w:val="00FC7B7A"/>
    <w:rsid w:val="00FD2374"/>
    <w:rsid w:val="00FD2686"/>
    <w:rsid w:val="00FD309D"/>
    <w:rsid w:val="00FD30D0"/>
    <w:rsid w:val="00FD7591"/>
    <w:rsid w:val="00FD7687"/>
    <w:rsid w:val="00FD7BE5"/>
    <w:rsid w:val="00FE0B8D"/>
    <w:rsid w:val="00FE11AA"/>
    <w:rsid w:val="00FE24BB"/>
    <w:rsid w:val="00FE4D19"/>
    <w:rsid w:val="00FE780A"/>
    <w:rsid w:val="00FF0C17"/>
    <w:rsid w:val="00FF3E6F"/>
    <w:rsid w:val="00FF52C3"/>
    <w:rsid w:val="00FF5A05"/>
    <w:rsid w:val="00FF6CDD"/>
    <w:rsid w:val="00FF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70BF7A"/>
  <w15:docId w15:val="{75A3A79C-681A-4990-B1EC-2D2AC0F2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DD7526"/>
    <w:pPr>
      <w:spacing w:before="120"/>
      <w:jc w:val="both"/>
    </w:pPr>
    <w:rPr>
      <w:rFonts w:ascii="Proxima Nova ExCn Rg" w:hAnsi="Proxima Nova ExCn Rg"/>
      <w:sz w:val="28"/>
      <w:szCs w:val="30"/>
    </w:rPr>
  </w:style>
  <w:style w:type="paragraph" w:styleId="1">
    <w:name w:val="heading 1"/>
    <w:basedOn w:val="a0"/>
    <w:next w:val="a0"/>
    <w:link w:val="10"/>
    <w:qFormat/>
    <w:rsid w:val="00E42E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1">
    <w:name w:val="toc 1"/>
    <w:basedOn w:val="12"/>
    <w:next w:val="a0"/>
    <w:autoRedefine/>
    <w:uiPriority w:val="39"/>
    <w:qFormat/>
    <w:rsid w:val="00CE048F"/>
    <w:pPr>
      <w:pageBreakBefore w:val="0"/>
      <w:tabs>
        <w:tab w:val="right" w:leader="dot" w:pos="9355"/>
      </w:tabs>
      <w:spacing w:before="120"/>
      <w:jc w:val="left"/>
      <w:outlineLvl w:val="9"/>
    </w:pPr>
    <w:rPr>
      <w:rFonts w:ascii="Times New Roman" w:hAnsi="Times New Roman"/>
      <w:bCs/>
      <w:caps w:val="0"/>
      <w:noProof/>
      <w:szCs w:val="20"/>
    </w:rPr>
  </w:style>
  <w:style w:type="paragraph" w:styleId="2">
    <w:name w:val="toc 2"/>
    <w:basedOn w:val="a0"/>
    <w:next w:val="a0"/>
    <w:autoRedefine/>
    <w:uiPriority w:val="39"/>
    <w:qFormat/>
    <w:rsid w:val="00822243"/>
    <w:pPr>
      <w:tabs>
        <w:tab w:val="left" w:pos="660"/>
        <w:tab w:val="right" w:leader="dot" w:pos="9355"/>
      </w:tabs>
      <w:jc w:val="left"/>
    </w:pPr>
    <w:rPr>
      <w:rFonts w:ascii="Times New Roman" w:hAnsi="Times New Roman"/>
      <w:b/>
      <w:noProof/>
      <w:szCs w:val="28"/>
    </w:rPr>
  </w:style>
  <w:style w:type="paragraph" w:styleId="30">
    <w:name w:val="toc 3"/>
    <w:basedOn w:val="a0"/>
    <w:next w:val="a0"/>
    <w:autoRedefine/>
    <w:uiPriority w:val="39"/>
    <w:qFormat/>
    <w:rsid w:val="00156092"/>
    <w:pPr>
      <w:tabs>
        <w:tab w:val="left" w:pos="709"/>
        <w:tab w:val="right" w:leader="dot" w:pos="9355"/>
        <w:tab w:val="right" w:leader="dot" w:pos="9771"/>
      </w:tabs>
      <w:jc w:val="left"/>
    </w:pPr>
    <w:rPr>
      <w:iCs/>
      <w:noProof/>
      <w:szCs w:val="20"/>
    </w:rPr>
  </w:style>
  <w:style w:type="paragraph" w:customStyle="1" w:styleId="12">
    <w:name w:val="[Ростех] Наименование Главы (Уровень 1)"/>
    <w:link w:val="13"/>
    <w:uiPriority w:val="99"/>
    <w:qFormat/>
    <w:rsid w:val="00E6779B"/>
    <w:pPr>
      <w:keepNext/>
      <w:keepLines/>
      <w:pageBreakBefore/>
      <w:suppressAutoHyphens/>
      <w:spacing w:before="240"/>
      <w:jc w:val="center"/>
      <w:outlineLvl w:val="0"/>
    </w:pPr>
    <w:rPr>
      <w:rFonts w:ascii="Proxima Nova ExCn Rg" w:eastAsia="Calibri" w:hAnsi="Proxima Nova ExCn Rg"/>
      <w:b/>
      <w:caps/>
      <w:sz w:val="28"/>
      <w:szCs w:val="28"/>
      <w:lang w:eastAsia="en-US"/>
    </w:rPr>
  </w:style>
  <w:style w:type="character" w:customStyle="1" w:styleId="13">
    <w:name w:val="[Ростех] Наименование Главы (Уровень 1) Знак"/>
    <w:link w:val="12"/>
    <w:uiPriority w:val="99"/>
    <w:rsid w:val="00E6779B"/>
    <w:rPr>
      <w:rFonts w:ascii="Proxima Nova ExCn Rg" w:eastAsia="Calibri" w:hAnsi="Proxima Nova ExCn Rg"/>
      <w:b/>
      <w:caps/>
      <w:sz w:val="28"/>
      <w:szCs w:val="28"/>
      <w:lang w:val="ru-RU" w:eastAsia="en-US" w:bidi="ar-SA"/>
    </w:rPr>
  </w:style>
  <w:style w:type="paragraph" w:customStyle="1" w:styleId="3">
    <w:name w:val="[Ростех] Наименование Подраздела (Уровень 3)"/>
    <w:link w:val="31"/>
    <w:uiPriority w:val="99"/>
    <w:qFormat/>
    <w:rsid w:val="00150C1C"/>
    <w:pPr>
      <w:keepNext/>
      <w:keepLines/>
      <w:numPr>
        <w:ilvl w:val="1"/>
        <w:numId w:val="43"/>
      </w:numPr>
      <w:suppressAutoHyphens/>
      <w:spacing w:before="240"/>
      <w:outlineLvl w:val="2"/>
    </w:pPr>
    <w:rPr>
      <w:rFonts w:ascii="Proxima Nova ExCn Rg" w:hAnsi="Proxima Nova ExCn Rg"/>
      <w:b/>
      <w:sz w:val="28"/>
      <w:szCs w:val="28"/>
    </w:rPr>
  </w:style>
  <w:style w:type="character" w:customStyle="1" w:styleId="31">
    <w:name w:val="[Ростех] Наименование Подраздела (Уровень 3) Знак"/>
    <w:link w:val="3"/>
    <w:uiPriority w:val="99"/>
    <w:rsid w:val="00E6779B"/>
    <w:rPr>
      <w:rFonts w:ascii="Proxima Nova ExCn Rg" w:hAnsi="Proxima Nova ExCn Rg"/>
      <w:b/>
      <w:sz w:val="28"/>
      <w:szCs w:val="28"/>
    </w:rPr>
  </w:style>
  <w:style w:type="paragraph" w:customStyle="1" w:styleId="20">
    <w:name w:val="[Ростех] Наименование Раздела (Уровень 2)"/>
    <w:link w:val="21"/>
    <w:uiPriority w:val="99"/>
    <w:qFormat/>
    <w:rsid w:val="00E6779B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21">
    <w:name w:val="[Ростех] Наименование Раздела (Уровень 2) Знак"/>
    <w:link w:val="20"/>
    <w:uiPriority w:val="99"/>
    <w:rsid w:val="00E6779B"/>
    <w:rPr>
      <w:rFonts w:ascii="Proxima Nova ExCn Rg" w:hAnsi="Proxima Nova ExCn Rg"/>
      <w:b/>
      <w:sz w:val="28"/>
      <w:szCs w:val="28"/>
    </w:rPr>
  </w:style>
  <w:style w:type="paragraph" w:customStyle="1" w:styleId="a">
    <w:name w:val="[Ростех] Простой текст (Без уровня)"/>
    <w:link w:val="a4"/>
    <w:uiPriority w:val="99"/>
    <w:qFormat/>
    <w:rsid w:val="00150C1C"/>
    <w:pPr>
      <w:numPr>
        <w:ilvl w:val="5"/>
        <w:numId w:val="43"/>
      </w:num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4">
    <w:name w:val="[Ростех] Простой текст (Без уровня) Знак"/>
    <w:link w:val="a"/>
    <w:uiPriority w:val="99"/>
    <w:rsid w:val="00E6779B"/>
    <w:rPr>
      <w:rFonts w:ascii="Proxima Nova ExCn Rg" w:hAnsi="Proxima Nova ExCn Rg"/>
      <w:sz w:val="28"/>
      <w:szCs w:val="28"/>
    </w:rPr>
  </w:style>
  <w:style w:type="paragraph" w:customStyle="1" w:styleId="5">
    <w:name w:val="[Ростех] Текст Подпункта (Уровень 5)"/>
    <w:link w:val="50"/>
    <w:uiPriority w:val="99"/>
    <w:qFormat/>
    <w:rsid w:val="00150C1C"/>
    <w:pPr>
      <w:suppressAutoHyphens/>
      <w:spacing w:before="120"/>
      <w:jc w:val="both"/>
      <w:outlineLvl w:val="4"/>
    </w:pPr>
    <w:rPr>
      <w:rFonts w:ascii="Proxima Nova ExCn Rg" w:hAnsi="Proxima Nova ExCn Rg"/>
      <w:sz w:val="28"/>
      <w:szCs w:val="28"/>
    </w:rPr>
  </w:style>
  <w:style w:type="character" w:customStyle="1" w:styleId="50">
    <w:name w:val="[Ростех] Текст Подпункта (Уровень 5) Знак"/>
    <w:link w:val="5"/>
    <w:uiPriority w:val="99"/>
    <w:rsid w:val="00E6779B"/>
    <w:rPr>
      <w:rFonts w:ascii="Proxima Nova ExCn Rg" w:hAnsi="Proxima Nova ExCn Rg"/>
      <w:sz w:val="28"/>
      <w:szCs w:val="28"/>
    </w:rPr>
  </w:style>
  <w:style w:type="paragraph" w:customStyle="1" w:styleId="6">
    <w:name w:val="[Ростех] Текст Подпункта подпункта (Уровень 6)"/>
    <w:link w:val="60"/>
    <w:uiPriority w:val="99"/>
    <w:qFormat/>
    <w:rsid w:val="00150C1C"/>
    <w:pPr>
      <w:numPr>
        <w:ilvl w:val="4"/>
        <w:numId w:val="43"/>
      </w:numPr>
      <w:suppressAutoHyphens/>
      <w:spacing w:before="120"/>
      <w:jc w:val="both"/>
      <w:outlineLvl w:val="5"/>
    </w:pPr>
    <w:rPr>
      <w:rFonts w:ascii="Proxima Nova ExCn Rg" w:hAnsi="Proxima Nova ExCn Rg"/>
      <w:sz w:val="28"/>
      <w:szCs w:val="28"/>
    </w:rPr>
  </w:style>
  <w:style w:type="character" w:customStyle="1" w:styleId="60">
    <w:name w:val="[Ростех] Текст Подпункта подпункта (Уровень 6) Знак"/>
    <w:link w:val="6"/>
    <w:uiPriority w:val="99"/>
    <w:rsid w:val="00E6779B"/>
    <w:rPr>
      <w:rFonts w:ascii="Proxima Nova ExCn Rg" w:hAnsi="Proxima Nova ExCn Rg"/>
      <w:sz w:val="28"/>
      <w:szCs w:val="28"/>
    </w:rPr>
  </w:style>
  <w:style w:type="paragraph" w:customStyle="1" w:styleId="4">
    <w:name w:val="[Ростех] Текст Пункта (Уровень 4)"/>
    <w:link w:val="40"/>
    <w:uiPriority w:val="99"/>
    <w:qFormat/>
    <w:rsid w:val="00E6779B"/>
    <w:pPr>
      <w:suppressAutoHyphens/>
      <w:spacing w:before="120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0">
    <w:name w:val="[Ростех] Текст Пункта (Уровень 4) Знак"/>
    <w:link w:val="4"/>
    <w:uiPriority w:val="99"/>
    <w:rsid w:val="00E6779B"/>
    <w:rPr>
      <w:rFonts w:ascii="Proxima Nova ExCn Rg" w:hAnsi="Proxima Nova ExCn Rg"/>
      <w:sz w:val="28"/>
      <w:szCs w:val="28"/>
    </w:rPr>
  </w:style>
  <w:style w:type="character" w:customStyle="1" w:styleId="apple-converted-space">
    <w:name w:val="apple-converted-space"/>
    <w:basedOn w:val="a1"/>
    <w:rsid w:val="002F7749"/>
  </w:style>
  <w:style w:type="table" w:styleId="a5">
    <w:name w:val="Table Grid"/>
    <w:basedOn w:val="a2"/>
    <w:rsid w:val="0065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930C1D"/>
    <w:rPr>
      <w:sz w:val="16"/>
      <w:szCs w:val="16"/>
    </w:rPr>
  </w:style>
  <w:style w:type="paragraph" w:styleId="a7">
    <w:name w:val="annotation text"/>
    <w:basedOn w:val="a0"/>
    <w:link w:val="a8"/>
    <w:uiPriority w:val="99"/>
    <w:rsid w:val="00930C1D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rsid w:val="00930C1D"/>
    <w:rPr>
      <w:rFonts w:ascii="Proxima Nova ExCn Rg" w:hAnsi="Proxima Nova ExCn Rg"/>
    </w:rPr>
  </w:style>
  <w:style w:type="paragraph" w:styleId="a9">
    <w:name w:val="Balloon Text"/>
    <w:basedOn w:val="a0"/>
    <w:link w:val="aa"/>
    <w:rsid w:val="00930C1D"/>
    <w:pPr>
      <w:spacing w:before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930C1D"/>
    <w:rPr>
      <w:rFonts w:ascii="Tahoma" w:hAnsi="Tahoma" w:cs="Tahoma"/>
      <w:sz w:val="16"/>
      <w:szCs w:val="16"/>
    </w:rPr>
  </w:style>
  <w:style w:type="paragraph" w:customStyle="1" w:styleId="s1">
    <w:name w:val="s_1"/>
    <w:basedOn w:val="a0"/>
    <w:rsid w:val="0053763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unhideWhenUsed/>
    <w:rsid w:val="00537637"/>
    <w:rPr>
      <w:color w:val="0000FF"/>
      <w:u w:val="single"/>
    </w:rPr>
  </w:style>
  <w:style w:type="paragraph" w:styleId="ac">
    <w:name w:val="annotation subject"/>
    <w:basedOn w:val="a7"/>
    <w:next w:val="a7"/>
    <w:link w:val="ad"/>
    <w:rsid w:val="00BB11E7"/>
    <w:rPr>
      <w:b/>
      <w:bCs/>
    </w:rPr>
  </w:style>
  <w:style w:type="character" w:customStyle="1" w:styleId="ad">
    <w:name w:val="Тема примечания Знак"/>
    <w:link w:val="ac"/>
    <w:rsid w:val="00BB11E7"/>
    <w:rPr>
      <w:rFonts w:ascii="Proxima Nova ExCn Rg" w:hAnsi="Proxima Nova ExCn Rg"/>
      <w:b/>
      <w:bCs/>
    </w:rPr>
  </w:style>
  <w:style w:type="paragraph" w:styleId="ae">
    <w:name w:val="Revision"/>
    <w:hidden/>
    <w:uiPriority w:val="99"/>
    <w:semiHidden/>
    <w:rsid w:val="000A1D5E"/>
    <w:rPr>
      <w:rFonts w:ascii="Proxima Nova ExCn Rg" w:hAnsi="Proxima Nova ExCn Rg"/>
      <w:sz w:val="28"/>
      <w:szCs w:val="30"/>
    </w:rPr>
  </w:style>
  <w:style w:type="paragraph" w:styleId="af">
    <w:name w:val="List Paragraph"/>
    <w:basedOn w:val="a0"/>
    <w:uiPriority w:val="34"/>
    <w:qFormat/>
    <w:rsid w:val="00152923"/>
    <w:pPr>
      <w:spacing w:before="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footnote text"/>
    <w:basedOn w:val="a0"/>
    <w:link w:val="af1"/>
    <w:semiHidden/>
    <w:unhideWhenUsed/>
    <w:rsid w:val="002C38E4"/>
    <w:pPr>
      <w:spacing w:before="0"/>
    </w:pPr>
    <w:rPr>
      <w:sz w:val="20"/>
      <w:szCs w:val="20"/>
    </w:rPr>
  </w:style>
  <w:style w:type="character" w:customStyle="1" w:styleId="af1">
    <w:name w:val="Текст сноски Знак"/>
    <w:link w:val="af0"/>
    <w:semiHidden/>
    <w:rsid w:val="002C38E4"/>
    <w:rPr>
      <w:rFonts w:ascii="Proxima Nova ExCn Rg" w:hAnsi="Proxima Nova ExCn Rg"/>
    </w:rPr>
  </w:style>
  <w:style w:type="character" w:styleId="af2">
    <w:name w:val="footnote reference"/>
    <w:semiHidden/>
    <w:unhideWhenUsed/>
    <w:rsid w:val="002C38E4"/>
    <w:rPr>
      <w:vertAlign w:val="superscript"/>
    </w:rPr>
  </w:style>
  <w:style w:type="paragraph" w:styleId="af3">
    <w:name w:val="footer"/>
    <w:basedOn w:val="a0"/>
    <w:link w:val="af4"/>
    <w:uiPriority w:val="99"/>
    <w:unhideWhenUsed/>
    <w:rsid w:val="00C716EF"/>
    <w:pPr>
      <w:tabs>
        <w:tab w:val="center" w:pos="4680"/>
        <w:tab w:val="right" w:pos="9360"/>
      </w:tabs>
      <w:spacing w:before="0"/>
      <w:jc w:val="left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uiPriority w:val="99"/>
    <w:rsid w:val="00C716E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E42E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5">
    <w:name w:val="TOC Heading"/>
    <w:basedOn w:val="1"/>
    <w:next w:val="a0"/>
    <w:uiPriority w:val="39"/>
    <w:unhideWhenUsed/>
    <w:qFormat/>
    <w:rsid w:val="00E42EE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af6">
    <w:name w:val="caption"/>
    <w:basedOn w:val="a0"/>
    <w:next w:val="a0"/>
    <w:unhideWhenUsed/>
    <w:qFormat/>
    <w:rsid w:val="003144D4"/>
    <w:rPr>
      <w:b/>
      <w:bCs/>
      <w:sz w:val="20"/>
      <w:szCs w:val="20"/>
    </w:rPr>
  </w:style>
  <w:style w:type="paragraph" w:styleId="af7">
    <w:name w:val="header"/>
    <w:basedOn w:val="a0"/>
    <w:link w:val="af8"/>
    <w:uiPriority w:val="99"/>
    <w:unhideWhenUsed/>
    <w:rsid w:val="004760F2"/>
    <w:pPr>
      <w:tabs>
        <w:tab w:val="center" w:pos="4680"/>
        <w:tab w:val="right" w:pos="9360"/>
      </w:tabs>
      <w:spacing w:before="0"/>
      <w:jc w:val="left"/>
    </w:pPr>
    <w:rPr>
      <w:rFonts w:ascii="Calibri" w:hAnsi="Calibri"/>
      <w:sz w:val="22"/>
      <w:szCs w:val="22"/>
    </w:rPr>
  </w:style>
  <w:style w:type="character" w:customStyle="1" w:styleId="af8">
    <w:name w:val="Верхний колонтитул Знак"/>
    <w:link w:val="af7"/>
    <w:uiPriority w:val="99"/>
    <w:rsid w:val="004760F2"/>
    <w:rPr>
      <w:rFonts w:ascii="Calibri" w:hAnsi="Calibri"/>
      <w:sz w:val="22"/>
      <w:szCs w:val="22"/>
    </w:rPr>
  </w:style>
  <w:style w:type="character" w:styleId="af9">
    <w:name w:val="Emphasis"/>
    <w:basedOn w:val="a1"/>
    <w:qFormat/>
    <w:rsid w:val="00727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BEA3-D21F-42BD-A292-5EB564C4C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3D9EC-BF79-48D3-9D2E-965046A3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2546</Words>
  <Characters>14514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Tenderenergo</Company>
  <LinksUpToDate>false</LinksUpToDate>
  <CharactersWithSpaces>17026</CharactersWithSpaces>
  <SharedDoc>false</SharedDoc>
  <HLinks>
    <vt:vector size="192" baseType="variant"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_Toc490055551</vt:lpwstr>
      </vt:variant>
      <vt:variant>
        <vt:i4>1966132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_Toc490055550</vt:lpwstr>
      </vt:variant>
      <vt:variant>
        <vt:i4>2031668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_Toc490055549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_Toc490055548</vt:lpwstr>
      </vt:variant>
      <vt:variant>
        <vt:i4>2031668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_Toc490055547</vt:lpwstr>
      </vt:variant>
      <vt:variant>
        <vt:i4>2031668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_Toc490055546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_Toc490055545</vt:lpwstr>
      </vt:variant>
      <vt:variant>
        <vt:i4>2031668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_Toc490055544</vt:lpwstr>
      </vt:variant>
      <vt:variant>
        <vt:i4>2031668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_Toc490055543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_Toc490055542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_Toc490055541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_Toc490055540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_Toc490055539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_Toc490055538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_Toc490055537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_Toc490055536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_Toc490055535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_Toc490055534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_Toc490055533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_Toc490055532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_Toc490055531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_Toc490055530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_Toc490055529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_Toc490055528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_Toc490055527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_Toc490055526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_Toc490055525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_Toc490055524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_Toc490055523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_Toc490055522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_Toc490055521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_Toc490055520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38</cp:revision>
  <cp:lastPrinted>2018-08-04T10:25:00Z</cp:lastPrinted>
  <dcterms:created xsi:type="dcterms:W3CDTF">2019-05-24T06:48:00Z</dcterms:created>
  <dcterms:modified xsi:type="dcterms:W3CDTF">2021-02-25T06:09:00Z</dcterms:modified>
</cp:coreProperties>
</file>