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92"/>
      </w:tblGrid>
      <w:tr w:rsidR="00C52C56" w:rsidRPr="00F212B1" w14:paraId="0B0635FB" w14:textId="77777777" w:rsidTr="00D066B9">
        <w:tc>
          <w:tcPr>
            <w:tcW w:w="14992" w:type="dxa"/>
          </w:tcPr>
          <w:p w14:paraId="63C6F8F9" w14:textId="77777777" w:rsidR="002C0AF9" w:rsidRPr="00F212B1" w:rsidRDefault="002C0AF9" w:rsidP="00C52C56">
            <w:pPr>
              <w:pStyle w:val="2"/>
              <w:numPr>
                <w:ilvl w:val="0"/>
                <w:numId w:val="0"/>
              </w:numPr>
              <w:ind w:left="1134"/>
              <w:rPr>
                <w:rFonts w:ascii="Arial" w:hAnsi="Arial" w:cs="Arial"/>
                <w:sz w:val="25"/>
                <w:szCs w:val="25"/>
              </w:rPr>
            </w:pPr>
            <w:bookmarkStart w:id="0" w:name="_Toc409474834"/>
            <w:bookmarkStart w:id="1" w:name="_Toc409528543"/>
            <w:bookmarkStart w:id="2" w:name="_Toc409630247"/>
            <w:bookmarkStart w:id="3" w:name="_Toc409703692"/>
            <w:bookmarkStart w:id="4" w:name="_Toc409711856"/>
            <w:bookmarkStart w:id="5" w:name="_Toc409715599"/>
            <w:bookmarkStart w:id="6" w:name="_Toc409721592"/>
            <w:bookmarkStart w:id="7" w:name="_Toc409720747"/>
            <w:bookmarkStart w:id="8" w:name="_Toc409721834"/>
            <w:bookmarkStart w:id="9" w:name="_Toc409807557"/>
            <w:bookmarkStart w:id="10" w:name="_Toc409812247"/>
            <w:bookmarkStart w:id="11" w:name="_Toc283764474"/>
            <w:bookmarkStart w:id="12" w:name="_Toc409908839"/>
            <w:bookmarkStart w:id="13" w:name="_Ref410645645"/>
            <w:bookmarkStart w:id="14" w:name="_Toc410902980"/>
            <w:bookmarkStart w:id="15" w:name="_Toc410907998"/>
            <w:bookmarkStart w:id="16" w:name="_Toc410908224"/>
            <w:bookmarkStart w:id="17" w:name="_Toc410910980"/>
            <w:bookmarkStart w:id="18" w:name="_Toc410911253"/>
            <w:bookmarkStart w:id="19" w:name="_Toc410920345"/>
            <w:bookmarkStart w:id="20" w:name="_Toc411279985"/>
            <w:bookmarkStart w:id="21" w:name="_Toc411626712"/>
            <w:bookmarkStart w:id="22" w:name="_Toc411632254"/>
            <w:bookmarkStart w:id="23" w:name="_Toc411882164"/>
            <w:bookmarkStart w:id="24" w:name="_Toc411941173"/>
            <w:bookmarkStart w:id="25" w:name="_Toc285801621"/>
            <w:bookmarkStart w:id="26" w:name="_Toc411949648"/>
            <w:bookmarkStart w:id="27" w:name="_Toc412111288"/>
            <w:bookmarkStart w:id="28" w:name="_Toc285977892"/>
            <w:bookmarkStart w:id="29" w:name="_Toc412128055"/>
            <w:bookmarkStart w:id="30" w:name="_Toc286000020"/>
            <w:bookmarkStart w:id="31" w:name="_Toc412218503"/>
            <w:bookmarkStart w:id="32" w:name="_Toc412543790"/>
            <w:bookmarkStart w:id="33" w:name="_Toc412551535"/>
            <w:bookmarkStart w:id="34" w:name="_Toc525031382"/>
            <w:bookmarkStart w:id="35" w:name="_GoBack"/>
            <w:bookmarkEnd w:id="35"/>
          </w:p>
          <w:p w14:paraId="79BE2396" w14:textId="5F59226B" w:rsidR="00AB2C09" w:rsidRPr="00AB2C09" w:rsidRDefault="00AB2C09" w:rsidP="00AB2C09">
            <w:pPr>
              <w:suppressAutoHyphens/>
              <w:spacing w:before="120" w:line="360" w:lineRule="exact"/>
              <w:ind w:left="921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 8</w:t>
            </w:r>
          </w:p>
          <w:p w14:paraId="0E683B83" w14:textId="77777777" w:rsidR="00AB2C09" w:rsidRPr="00AB2C09" w:rsidRDefault="00AB2C09" w:rsidP="00AB2C09">
            <w:pPr>
              <w:suppressAutoHyphens/>
              <w:spacing w:before="120" w:line="360" w:lineRule="exact"/>
              <w:ind w:left="921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2C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ПОЛОЖЕНИЮ О ЗАКУПКЕ ТОВАРОВ, РАБОТ, УСЛУГ АО «РОСКАРТОГРАФИЯ»</w:t>
            </w:r>
          </w:p>
          <w:p w14:paraId="302FE06D" w14:textId="77777777" w:rsidR="002C0AF9" w:rsidRPr="00F212B1" w:rsidRDefault="002C0AF9" w:rsidP="00C52C56">
            <w:pPr>
              <w:pStyle w:val="2"/>
              <w:numPr>
                <w:ilvl w:val="0"/>
                <w:numId w:val="0"/>
              </w:numPr>
              <w:ind w:left="1134"/>
              <w:rPr>
                <w:rFonts w:ascii="Arial" w:hAnsi="Arial" w:cs="Arial"/>
                <w:sz w:val="25"/>
                <w:szCs w:val="25"/>
              </w:rPr>
            </w:pPr>
          </w:p>
          <w:p w14:paraId="37C17271" w14:textId="77777777" w:rsidR="002C0AF9" w:rsidRPr="00AB2C09" w:rsidRDefault="002C0AF9" w:rsidP="00C52C56">
            <w:pPr>
              <w:pStyle w:val="2"/>
              <w:numPr>
                <w:ilvl w:val="0"/>
                <w:numId w:val="0"/>
              </w:numPr>
              <w:ind w:left="1134"/>
              <w:rPr>
                <w:rFonts w:ascii="Arial" w:hAnsi="Arial" w:cs="Arial"/>
              </w:rPr>
            </w:pPr>
            <w:r w:rsidRPr="00AB2C09">
              <w:rPr>
                <w:rFonts w:ascii="Arial" w:hAnsi="Arial" w:cs="Arial"/>
              </w:rPr>
              <w:t>ОСОБЫЕ ЗАКУПОЧНЫЕ СИТУАЦИИ</w:t>
            </w:r>
          </w:p>
          <w:p w14:paraId="13501F69" w14:textId="77777777" w:rsidR="00C52C56" w:rsidRPr="00F212B1" w:rsidRDefault="00C52C56" w:rsidP="00C52C56">
            <w:pPr>
              <w:pStyle w:val="2"/>
              <w:numPr>
                <w:ilvl w:val="0"/>
                <w:numId w:val="0"/>
              </w:numPr>
              <w:ind w:left="1134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Особенности принятия решений, установления требований и (или) порядка проведения процедур закупок в отношении отдельных видов закупаемой продукции, рынков, закупочных ситуаций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r w:rsidRPr="00F212B1">
              <w:rPr>
                <w:rFonts w:ascii="Arial" w:hAnsi="Arial" w:cs="Arial"/>
                <w:sz w:val="25"/>
                <w:szCs w:val="25"/>
              </w:rPr>
              <w:t>.</w:t>
            </w:r>
            <w:bookmarkEnd w:id="34"/>
          </w:p>
          <w:p w14:paraId="03D1C821" w14:textId="77777777" w:rsidR="00C52C56" w:rsidRPr="00F212B1" w:rsidRDefault="00C52C56" w:rsidP="00C52C56">
            <w:pPr>
              <w:pStyle w:val="3"/>
              <w:numPr>
                <w:ilvl w:val="0"/>
                <w:numId w:val="0"/>
              </w:numPr>
              <w:tabs>
                <w:tab w:val="left" w:pos="4820"/>
              </w:tabs>
              <w:ind w:left="1134"/>
              <w:rPr>
                <w:rFonts w:ascii="Arial" w:hAnsi="Arial" w:cs="Arial"/>
                <w:sz w:val="25"/>
                <w:szCs w:val="25"/>
                <w:lang w:eastAsia="en-US"/>
              </w:rPr>
            </w:pPr>
          </w:p>
          <w:p w14:paraId="21F74A52" w14:textId="5B750C39" w:rsidR="00C52C56" w:rsidRPr="00F212B1" w:rsidRDefault="00C52C56" w:rsidP="00C52C56">
            <w:pPr>
              <w:pStyle w:val="4"/>
              <w:numPr>
                <w:ilvl w:val="0"/>
                <w:numId w:val="0"/>
              </w:numPr>
              <w:ind w:left="1134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В случае противоречий между требованиями настояще</w:t>
            </w:r>
            <w:r w:rsidR="00355200">
              <w:rPr>
                <w:rFonts w:ascii="Arial" w:hAnsi="Arial" w:cs="Arial"/>
                <w:sz w:val="25"/>
                <w:szCs w:val="25"/>
              </w:rPr>
              <w:t>го</w:t>
            </w:r>
            <w:r w:rsidRPr="00F212B1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355200">
              <w:rPr>
                <w:rFonts w:ascii="Arial" w:hAnsi="Arial" w:cs="Arial"/>
                <w:sz w:val="25"/>
                <w:szCs w:val="25"/>
              </w:rPr>
              <w:t>приложения</w:t>
            </w:r>
            <w:r w:rsidRPr="00F212B1">
              <w:rPr>
                <w:rFonts w:ascii="Arial" w:hAnsi="Arial" w:cs="Arial"/>
                <w:sz w:val="25"/>
                <w:szCs w:val="25"/>
              </w:rPr>
              <w:t xml:space="preserve"> и иными разделами Положения применяются требования настоящего раздела.</w:t>
            </w:r>
            <w:bookmarkStart w:id="36" w:name="_Hlt269733928"/>
            <w:bookmarkEnd w:id="36"/>
          </w:p>
          <w:p w14:paraId="26EAE556" w14:textId="2F4BDC83" w:rsidR="00C52C56" w:rsidRPr="00F212B1" w:rsidRDefault="00C52C56" w:rsidP="00AB2C09">
            <w:pPr>
              <w:pStyle w:val="3"/>
              <w:ind w:left="1134"/>
              <w:rPr>
                <w:rFonts w:ascii="Arial" w:hAnsi="Arial" w:cs="Arial"/>
                <w:sz w:val="25"/>
                <w:szCs w:val="25"/>
              </w:rPr>
            </w:pPr>
            <w:bookmarkStart w:id="37" w:name="_Toc404622960"/>
            <w:bookmarkStart w:id="38" w:name="_Toc405149762"/>
            <w:bookmarkStart w:id="39" w:name="_Toc407284792"/>
            <w:bookmarkStart w:id="40" w:name="_Toc407291520"/>
            <w:bookmarkStart w:id="41" w:name="_Toc407300320"/>
            <w:bookmarkStart w:id="42" w:name="_Toc407296870"/>
            <w:bookmarkStart w:id="43" w:name="_Toc407714649"/>
            <w:bookmarkStart w:id="44" w:name="_Toc407716814"/>
            <w:bookmarkStart w:id="45" w:name="_Toc407723066"/>
            <w:bookmarkStart w:id="46" w:name="_Toc407720496"/>
            <w:bookmarkStart w:id="47" w:name="_Toc407992725"/>
            <w:bookmarkStart w:id="48" w:name="_Toc407999153"/>
            <w:bookmarkStart w:id="49" w:name="_Toc408003393"/>
            <w:bookmarkStart w:id="50" w:name="_Toc408003636"/>
            <w:bookmarkStart w:id="51" w:name="_Toc408004392"/>
            <w:bookmarkStart w:id="52" w:name="_Toc408161633"/>
            <w:bookmarkStart w:id="53" w:name="_Toc408439870"/>
            <w:bookmarkStart w:id="54" w:name="_Toc408446972"/>
            <w:bookmarkStart w:id="55" w:name="_Toc408447236"/>
            <w:bookmarkStart w:id="56" w:name="_Toc408776061"/>
            <w:bookmarkStart w:id="57" w:name="_Toc408779256"/>
            <w:bookmarkStart w:id="58" w:name="_Toc408780853"/>
            <w:bookmarkStart w:id="59" w:name="_Toc408840916"/>
            <w:bookmarkStart w:id="60" w:name="_Toc408842341"/>
            <w:bookmarkStart w:id="61" w:name="_Toc409189217"/>
            <w:bookmarkStart w:id="62" w:name="_Toc283058649"/>
            <w:bookmarkStart w:id="63" w:name="_Toc409204439"/>
            <w:bookmarkStart w:id="64" w:name="_Toc409474836"/>
            <w:bookmarkStart w:id="65" w:name="_Toc409528545"/>
            <w:bookmarkStart w:id="66" w:name="_Toc409630249"/>
            <w:bookmarkStart w:id="67" w:name="_Toc409703694"/>
            <w:bookmarkStart w:id="68" w:name="_Toc409711858"/>
            <w:bookmarkStart w:id="69" w:name="_Toc409715601"/>
            <w:bookmarkStart w:id="70" w:name="_Toc409721594"/>
            <w:bookmarkStart w:id="71" w:name="_Toc409720749"/>
            <w:bookmarkStart w:id="72" w:name="_Toc409721836"/>
            <w:bookmarkStart w:id="73" w:name="_Ref409790450"/>
            <w:bookmarkStart w:id="74" w:name="_Toc409807559"/>
            <w:bookmarkStart w:id="75" w:name="_Toc409812249"/>
            <w:bookmarkStart w:id="76" w:name="_Toc283764476"/>
            <w:bookmarkStart w:id="77" w:name="_Toc409908841"/>
            <w:bookmarkStart w:id="78" w:name="_Toc410902982"/>
            <w:bookmarkStart w:id="79" w:name="_Toc410908000"/>
            <w:bookmarkStart w:id="80" w:name="_Toc410908227"/>
            <w:bookmarkStart w:id="81" w:name="_Toc410910982"/>
            <w:bookmarkStart w:id="82" w:name="_Toc410911255"/>
            <w:bookmarkStart w:id="83" w:name="_Toc410920347"/>
            <w:bookmarkStart w:id="84" w:name="_Toc411279987"/>
            <w:bookmarkStart w:id="85" w:name="_Toc411626714"/>
            <w:bookmarkStart w:id="86" w:name="_Toc411632256"/>
            <w:bookmarkStart w:id="87" w:name="_Toc411882166"/>
            <w:bookmarkStart w:id="88" w:name="_Toc411941175"/>
            <w:bookmarkStart w:id="89" w:name="_Toc285801623"/>
            <w:bookmarkStart w:id="90" w:name="_Toc411949650"/>
            <w:bookmarkStart w:id="91" w:name="_Toc412111290"/>
            <w:bookmarkStart w:id="92" w:name="_Toc285977894"/>
            <w:bookmarkStart w:id="93" w:name="_Toc412128057"/>
            <w:bookmarkStart w:id="94" w:name="_Toc286000022"/>
            <w:bookmarkStart w:id="95" w:name="_Toc412218505"/>
            <w:bookmarkStart w:id="96" w:name="_Ref412543316"/>
            <w:bookmarkStart w:id="97" w:name="_Toc412543792"/>
            <w:bookmarkStart w:id="98" w:name="_Ref412544314"/>
            <w:bookmarkStart w:id="99" w:name="_Toc412551537"/>
            <w:bookmarkStart w:id="100" w:name="_Toc525031384"/>
            <w:bookmarkStart w:id="101" w:name="_Ref266992825"/>
            <w:bookmarkStart w:id="102" w:name="_Ref299564112"/>
            <w:bookmarkStart w:id="103" w:name="_Toc368984286"/>
            <w:r w:rsidRPr="00F212B1">
              <w:rPr>
                <w:rFonts w:ascii="Arial" w:hAnsi="Arial" w:cs="Arial"/>
                <w:sz w:val="25"/>
                <w:szCs w:val="25"/>
                <w:lang w:eastAsia="en-US"/>
              </w:rPr>
              <w:t xml:space="preserve">Закупки в рамках реализации </w:t>
            </w:r>
            <w:r w:rsidRPr="00F212B1">
              <w:rPr>
                <w:rFonts w:ascii="Arial" w:hAnsi="Arial" w:cs="Arial"/>
                <w:sz w:val="25"/>
                <w:szCs w:val="25"/>
              </w:rPr>
              <w:t>ГОЗ</w:t>
            </w:r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r w:rsidR="00AB2C09">
              <w:rPr>
                <w:rFonts w:ascii="Arial" w:hAnsi="Arial" w:cs="Arial"/>
                <w:sz w:val="25"/>
                <w:szCs w:val="25"/>
              </w:rPr>
              <w:t>.</w:t>
            </w:r>
          </w:p>
          <w:p w14:paraId="1C6CDAE7" w14:textId="77777777" w:rsidR="00C52C56" w:rsidRPr="00F212B1" w:rsidRDefault="00C52C56" w:rsidP="00C52C56">
            <w:pPr>
              <w:pStyle w:val="4"/>
              <w:keepNext/>
              <w:ind w:left="1134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  <w:lang w:eastAsia="en-US"/>
              </w:rPr>
              <w:t>К закупке, осуществляемой в целях выполнения ГОЗ, относятся закупки, отвечающие совокупности следующих условий:</w:t>
            </w:r>
          </w:p>
          <w:p w14:paraId="17168E69" w14:textId="4C752BD7" w:rsidR="00C52C56" w:rsidRPr="00F212B1" w:rsidRDefault="00355200" w:rsidP="00AB2C09">
            <w:pPr>
              <w:pStyle w:val="5"/>
              <w:ind w:left="1701" w:hanging="567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Контракт (</w:t>
            </w:r>
            <w:r w:rsidR="00C52C56" w:rsidRPr="00F212B1">
              <w:rPr>
                <w:rFonts w:ascii="Arial" w:hAnsi="Arial" w:cs="Arial"/>
                <w:sz w:val="25"/>
                <w:szCs w:val="25"/>
              </w:rPr>
              <w:t>договор</w:t>
            </w:r>
            <w:r>
              <w:rPr>
                <w:rFonts w:ascii="Arial" w:hAnsi="Arial" w:cs="Arial"/>
                <w:sz w:val="25"/>
                <w:szCs w:val="25"/>
              </w:rPr>
              <w:t>)</w:t>
            </w:r>
            <w:r w:rsidR="00C52C56" w:rsidRPr="00F212B1">
              <w:rPr>
                <w:rFonts w:ascii="Arial" w:hAnsi="Arial" w:cs="Arial"/>
                <w:sz w:val="25"/>
                <w:szCs w:val="25"/>
              </w:rPr>
              <w:t xml:space="preserve"> по результатам такой закупки заключается головным исполнителем с исполнителем или между исполнителями на поставку необходимой головному исполнителю, исполнителю продукции в целях выполнения ГОЗ;</w:t>
            </w:r>
          </w:p>
          <w:p w14:paraId="5762185A" w14:textId="77777777" w:rsidR="00C52C56" w:rsidRPr="00F212B1" w:rsidRDefault="00C52C56" w:rsidP="00AB2C09">
            <w:pPr>
              <w:pStyle w:val="5"/>
              <w:ind w:left="1701" w:hanging="567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договор, заключаемый по результатам такой закупки, содержит указание на то, что он заключается в целях выполнения ГОЗ, а также конкретные реквизиты (номер, дата, идентификационный номер) государственного контракта(-</w:t>
            </w:r>
            <w:proofErr w:type="spellStart"/>
            <w:r w:rsidRPr="00F212B1">
              <w:rPr>
                <w:rFonts w:ascii="Arial" w:hAnsi="Arial" w:cs="Arial"/>
                <w:sz w:val="25"/>
                <w:szCs w:val="25"/>
              </w:rPr>
              <w:t>ов</w:t>
            </w:r>
            <w:proofErr w:type="spellEnd"/>
            <w:r w:rsidRPr="00F212B1">
              <w:rPr>
                <w:rFonts w:ascii="Arial" w:hAnsi="Arial" w:cs="Arial"/>
                <w:sz w:val="25"/>
                <w:szCs w:val="25"/>
              </w:rPr>
              <w:t>) по ГОЗ.</w:t>
            </w:r>
          </w:p>
          <w:p w14:paraId="694D161A" w14:textId="0A0438DE" w:rsidR="00C52C56" w:rsidRPr="00F212B1" w:rsidRDefault="00C52C56" w:rsidP="00C52C56">
            <w:pPr>
              <w:pStyle w:val="4"/>
              <w:ind w:left="1134"/>
              <w:rPr>
                <w:rFonts w:ascii="Arial" w:hAnsi="Arial" w:cs="Arial"/>
                <w:sz w:val="25"/>
                <w:szCs w:val="25"/>
              </w:rPr>
            </w:pPr>
            <w:bookmarkStart w:id="104" w:name="_Toc404622961"/>
            <w:bookmarkStart w:id="105" w:name="_Toc405149763"/>
            <w:bookmarkStart w:id="106" w:name="_Toc407284793"/>
            <w:bookmarkStart w:id="107" w:name="_Toc407291521"/>
            <w:bookmarkStart w:id="108" w:name="_Toc407300321"/>
            <w:bookmarkStart w:id="109" w:name="_Toc407296871"/>
            <w:bookmarkStart w:id="110" w:name="_Toc407714650"/>
            <w:bookmarkStart w:id="111" w:name="_Toc407716815"/>
            <w:bookmarkStart w:id="112" w:name="_Toc407723067"/>
            <w:bookmarkStart w:id="113" w:name="_Toc407720497"/>
            <w:bookmarkStart w:id="114" w:name="_Toc407992726"/>
            <w:bookmarkStart w:id="115" w:name="_Toc407999154"/>
            <w:bookmarkStart w:id="116" w:name="_Toc408003394"/>
            <w:bookmarkStart w:id="117" w:name="_Toc408003637"/>
            <w:bookmarkStart w:id="118" w:name="_Toc408004393"/>
            <w:bookmarkStart w:id="119" w:name="_Toc408161634"/>
            <w:bookmarkStart w:id="120" w:name="_Toc408439871"/>
            <w:bookmarkStart w:id="121" w:name="_Toc408446973"/>
            <w:bookmarkStart w:id="122" w:name="_Toc408447237"/>
            <w:bookmarkStart w:id="123" w:name="_Toc408776062"/>
            <w:bookmarkStart w:id="124" w:name="_Toc408779257"/>
            <w:bookmarkStart w:id="125" w:name="_Toc408780854"/>
            <w:bookmarkStart w:id="126" w:name="_Toc408840917"/>
            <w:bookmarkStart w:id="127" w:name="_Toc408842342"/>
            <w:bookmarkStart w:id="128" w:name="_Toc282982337"/>
            <w:bookmarkStart w:id="129" w:name="_Toc409088774"/>
            <w:bookmarkStart w:id="130" w:name="_Toc409088968"/>
            <w:bookmarkStart w:id="131" w:name="_Toc409089661"/>
            <w:bookmarkStart w:id="132" w:name="_Toc409090093"/>
            <w:bookmarkStart w:id="133" w:name="_Toc409090548"/>
            <w:bookmarkStart w:id="134" w:name="_Toc409113341"/>
            <w:bookmarkStart w:id="135" w:name="_Toc409174122"/>
            <w:bookmarkStart w:id="136" w:name="_Toc409174816"/>
            <w:r w:rsidRPr="00F212B1">
              <w:rPr>
                <w:rFonts w:ascii="Arial" w:hAnsi="Arial" w:cs="Arial"/>
                <w:sz w:val="25"/>
                <w:szCs w:val="25"/>
              </w:rPr>
              <w:t>Закупки, осуществляемые в целях выполнения ГОЗ, проводятся</w:t>
            </w:r>
            <w:r w:rsidR="00AB2C09">
              <w:rPr>
                <w:rFonts w:ascii="Arial" w:hAnsi="Arial" w:cs="Arial"/>
                <w:sz w:val="25"/>
                <w:szCs w:val="25"/>
              </w:rPr>
              <w:t xml:space="preserve"> с учетом требований Закона 275</w:t>
            </w:r>
            <w:r w:rsidRPr="00F212B1">
              <w:rPr>
                <w:rFonts w:ascii="Arial" w:hAnsi="Arial" w:cs="Arial"/>
                <w:sz w:val="25"/>
                <w:szCs w:val="25"/>
              </w:rPr>
              <w:t>−ФЗ и иных принятых в соответствии с ним федеральных законов и НПА Российской Федерации.</w:t>
            </w:r>
          </w:p>
          <w:p w14:paraId="4D55C261" w14:textId="6A7C867D" w:rsidR="00C52C56" w:rsidRPr="00F212B1" w:rsidRDefault="00AB2C09" w:rsidP="00C52C56">
            <w:pPr>
              <w:pStyle w:val="4"/>
              <w:ind w:left="1134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lastRenderedPageBreak/>
              <w:t>Нормы Закона 223−ФЗ, Закона 135</w:t>
            </w:r>
            <w:r w:rsidR="00C52C56" w:rsidRPr="00F212B1">
              <w:rPr>
                <w:rFonts w:ascii="Arial" w:hAnsi="Arial" w:cs="Arial"/>
                <w:sz w:val="25"/>
                <w:szCs w:val="25"/>
              </w:rPr>
              <w:t>−ФЗ, иных федеральных законов и НПА Российской Федерации, касающиеся проведения закупок, осуществляемых в целях выполнения ГОЗ, а также нормы Положения и правовых актов Заказчика, принятых в его развитие, применяются в част</w:t>
            </w:r>
            <w:r>
              <w:rPr>
                <w:rFonts w:ascii="Arial" w:hAnsi="Arial" w:cs="Arial"/>
                <w:sz w:val="25"/>
                <w:szCs w:val="25"/>
              </w:rPr>
              <w:t>и, не противоречащей Закону 275</w:t>
            </w:r>
            <w:r w:rsidR="00C52C56" w:rsidRPr="00F212B1">
              <w:rPr>
                <w:rFonts w:ascii="Arial" w:hAnsi="Arial" w:cs="Arial"/>
                <w:sz w:val="25"/>
                <w:szCs w:val="25"/>
              </w:rPr>
              <w:t>−ФЗ.</w:t>
            </w:r>
          </w:p>
          <w:p w14:paraId="6E0EE265" w14:textId="77777777" w:rsidR="00C52C56" w:rsidRPr="00F212B1" w:rsidRDefault="00C52C56" w:rsidP="00C52C56">
            <w:pPr>
              <w:pStyle w:val="4"/>
              <w:ind w:left="1134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Условия проекта договора определяются условиями соответствующего государственного контракта, в целях выполнения которого проводится закупка.</w:t>
            </w:r>
          </w:p>
          <w:p w14:paraId="4C1030C1" w14:textId="77777777" w:rsidR="00C52C56" w:rsidRPr="00F212B1" w:rsidRDefault="00C52C56" w:rsidP="00C52C56">
            <w:pPr>
              <w:pStyle w:val="4"/>
              <w:ind w:left="1134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 xml:space="preserve">Размер НМЦ договора устанавливается в соответствии с методикой определения НМЦ, Положения, а также </w:t>
            </w:r>
            <w:r w:rsidR="00DA6508">
              <w:rPr>
                <w:rFonts w:ascii="Arial" w:hAnsi="Arial" w:cs="Arial"/>
                <w:sz w:val="25"/>
                <w:szCs w:val="25"/>
              </w:rPr>
              <w:br/>
            </w:r>
            <w:r w:rsidRPr="00F212B1">
              <w:rPr>
                <w:rFonts w:ascii="Arial" w:hAnsi="Arial" w:cs="Arial"/>
                <w:sz w:val="25"/>
                <w:szCs w:val="25"/>
              </w:rPr>
              <w:t>с учетом требований государственного заказчика, в том числе о представлении расчетно-калькуляционных материалов.</w:t>
            </w:r>
          </w:p>
          <w:p w14:paraId="242B43E4" w14:textId="77777777" w:rsidR="00C52C56" w:rsidRPr="00F212B1" w:rsidRDefault="00C52C56" w:rsidP="00C52C56">
            <w:pPr>
              <w:pStyle w:val="4"/>
              <w:ind w:left="1134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Проект договора, если иное не определено законодательством, должен содержать следующие положения:</w:t>
            </w:r>
          </w:p>
          <w:p w14:paraId="2AD84B42" w14:textId="77777777" w:rsidR="00C52C56" w:rsidRPr="00F212B1" w:rsidRDefault="00C52C56" w:rsidP="00AB2C09">
            <w:pPr>
              <w:pStyle w:val="5"/>
              <w:ind w:left="1560" w:hanging="426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указание на то, что он заключается в целях выполнения ГОЗ, а также конкретные реквизиты (номер, дата, идентификационный номер) государственного контракта(-</w:t>
            </w:r>
            <w:proofErr w:type="spellStart"/>
            <w:r w:rsidRPr="00F212B1">
              <w:rPr>
                <w:rFonts w:ascii="Arial" w:hAnsi="Arial" w:cs="Arial"/>
                <w:sz w:val="25"/>
                <w:szCs w:val="25"/>
              </w:rPr>
              <w:t>ов</w:t>
            </w:r>
            <w:proofErr w:type="spellEnd"/>
            <w:r w:rsidRPr="00F212B1">
              <w:rPr>
                <w:rFonts w:ascii="Arial" w:hAnsi="Arial" w:cs="Arial"/>
                <w:sz w:val="25"/>
                <w:szCs w:val="25"/>
              </w:rPr>
              <w:t>) по ГОЗ;</w:t>
            </w:r>
          </w:p>
          <w:p w14:paraId="46CBFD1D" w14:textId="77777777" w:rsidR="00C52C56" w:rsidRPr="00F212B1" w:rsidRDefault="00C52C56" w:rsidP="00AB2C09">
            <w:pPr>
              <w:pStyle w:val="5"/>
              <w:ind w:left="1560" w:hanging="426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условия, определяющие надлежащее исполнение обязательств по поставке продукции, в том числе ее количество, качество, комплектность и соответствие обязательным требованиям, установленным государственным заказчиком для определенных видов продукции в соответствии с Законодательством о техническом регулировании и (или) государственным контрактом и (или) договором, по которому заказчик является головным исполнителем или исполнителем;</w:t>
            </w:r>
          </w:p>
          <w:p w14:paraId="1ABA2F15" w14:textId="77777777" w:rsidR="00C52C56" w:rsidRPr="00F212B1" w:rsidRDefault="00C52C56" w:rsidP="00AB2C09">
            <w:pPr>
              <w:pStyle w:val="5"/>
              <w:ind w:left="1560" w:hanging="426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срок, на который заключается договор;</w:t>
            </w:r>
          </w:p>
          <w:p w14:paraId="73AD0188" w14:textId="77777777" w:rsidR="00C52C56" w:rsidRPr="00F212B1" w:rsidRDefault="00C52C56" w:rsidP="00AB2C09">
            <w:pPr>
              <w:pStyle w:val="5"/>
              <w:keepNext/>
              <w:ind w:left="1560" w:hanging="426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права и обязанности исполнителя, включая:</w:t>
            </w:r>
          </w:p>
          <w:p w14:paraId="4F20B47E" w14:textId="77777777" w:rsidR="00C52C56" w:rsidRPr="00F212B1" w:rsidRDefault="00C52C56" w:rsidP="00AB2C09">
            <w:pPr>
              <w:pStyle w:val="6"/>
              <w:ind w:left="2268" w:hanging="567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право требовать своевременной оплаты на условиях, предусмотренных договором, надлежащим образом поставленной и принятой заказчиком продукции;</w:t>
            </w:r>
          </w:p>
          <w:p w14:paraId="34B929CE" w14:textId="76A9E653" w:rsidR="00C52C56" w:rsidRPr="00F212B1" w:rsidRDefault="00C52C56" w:rsidP="00AB2C09">
            <w:pPr>
              <w:pStyle w:val="6"/>
              <w:ind w:left="2268" w:hanging="567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обязанность по поставке продукции на условиях, предусмотренных договором, в том числе по обеспечению</w:t>
            </w:r>
            <w:r w:rsidR="00AB2C09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F212B1">
              <w:rPr>
                <w:rFonts w:ascii="Arial" w:hAnsi="Arial" w:cs="Arial"/>
                <w:sz w:val="25"/>
                <w:szCs w:val="25"/>
              </w:rPr>
              <w:t>с учетом специфики поставляемой продукции ее соответствия обязательным требованиям, установленным государственным заказчиком в соответствии с законодательством о техническом регулировании и (или) государственным контрактом;</w:t>
            </w:r>
          </w:p>
          <w:p w14:paraId="3E858A1E" w14:textId="77777777" w:rsidR="00C52C56" w:rsidRPr="00F212B1" w:rsidRDefault="00C52C56" w:rsidP="00AB2C09">
            <w:pPr>
              <w:pStyle w:val="6"/>
              <w:ind w:left="2268" w:hanging="567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обязанность по обеспечению устранения за свой счет недостатков и дефектов, выявленных при приемке продукции и в течение гарантийного срока, если гарантийные обязательства установлены договором на поставку этой продукции;</w:t>
            </w:r>
          </w:p>
          <w:p w14:paraId="24108947" w14:textId="6EF5F7FC" w:rsidR="00C52C56" w:rsidRPr="00F212B1" w:rsidRDefault="00C52C56" w:rsidP="00AB2C09">
            <w:pPr>
              <w:pStyle w:val="6"/>
              <w:ind w:left="2268" w:hanging="567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 xml:space="preserve">обязанность по обеспечению раздельного учета затрат, связанных с исполнением договора, в соответствии </w:t>
            </w:r>
            <w:r w:rsidR="00AB2C09">
              <w:rPr>
                <w:rFonts w:ascii="Arial" w:hAnsi="Arial" w:cs="Arial"/>
                <w:sz w:val="25"/>
                <w:szCs w:val="25"/>
              </w:rPr>
              <w:t>с Законом 275</w:t>
            </w:r>
            <w:r w:rsidRPr="00F212B1">
              <w:rPr>
                <w:rFonts w:ascii="Arial" w:hAnsi="Arial" w:cs="Arial"/>
                <w:sz w:val="25"/>
                <w:szCs w:val="25"/>
              </w:rPr>
              <w:t>−ФЗ;</w:t>
            </w:r>
          </w:p>
          <w:p w14:paraId="296F1D3F" w14:textId="6D3765DF" w:rsidR="00C52C56" w:rsidRPr="00F212B1" w:rsidRDefault="00C52C56" w:rsidP="00AB2C09">
            <w:pPr>
              <w:pStyle w:val="6"/>
              <w:ind w:left="2268" w:hanging="567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lastRenderedPageBreak/>
              <w:t>обязанность оказывать заказчику содействие в обосновании цен на продукцию (в том числе представление по запросу информации о затратах по договору), сроки и условия финансирования (в том числе авансирование) поставок такой продукции;</w:t>
            </w:r>
          </w:p>
          <w:p w14:paraId="26C1B30F" w14:textId="5F335901" w:rsidR="00C52C56" w:rsidRPr="00F212B1" w:rsidRDefault="00C52C56" w:rsidP="00AB2C09">
            <w:pPr>
              <w:pStyle w:val="6"/>
              <w:ind w:left="2268" w:hanging="567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обязанность по обеспечению допуска уполномоченных представителей государственного заказчика (заказчика) и федерального органа исполнительной власти, осуществляющего функции по контролю (надзору) в сфере ГОЗ,</w:t>
            </w:r>
            <w:r w:rsidR="00AB2C09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F212B1">
              <w:rPr>
                <w:rFonts w:ascii="Arial" w:hAnsi="Arial" w:cs="Arial"/>
                <w:sz w:val="25"/>
                <w:szCs w:val="25"/>
              </w:rPr>
              <w:t>в организацию исполнителя и условий для осуществления ими контроля над исполнением государственного контракта (договор</w:t>
            </w:r>
            <w:r w:rsidR="00AB2C09">
              <w:rPr>
                <w:rFonts w:ascii="Arial" w:hAnsi="Arial" w:cs="Arial"/>
                <w:sz w:val="25"/>
                <w:szCs w:val="25"/>
              </w:rPr>
              <w:t>а) в соответствии с Законом 275</w:t>
            </w:r>
            <w:r w:rsidRPr="00F212B1">
              <w:rPr>
                <w:rFonts w:ascii="Arial" w:hAnsi="Arial" w:cs="Arial"/>
                <w:sz w:val="25"/>
                <w:szCs w:val="25"/>
              </w:rPr>
              <w:t>−ФЗ, в том числе на отдельных этапах его исполнения;</w:t>
            </w:r>
          </w:p>
          <w:p w14:paraId="6FFF10A0" w14:textId="4FEA568D" w:rsidR="00C52C56" w:rsidRPr="00F212B1" w:rsidRDefault="00C52C56" w:rsidP="00AB2C09">
            <w:pPr>
              <w:pStyle w:val="6"/>
              <w:ind w:left="2268" w:hanging="567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обязанность по организации и проведению предусмотренных технической документацией испытаний опытных и серийных образцов (комплексов, систем) вооружения, военной, специальной, космической, ракетно-космической техники, военного имущества, а также материалов и комплектующих изделий, если проведение таких испытаний предусмотрено технической документацией;</w:t>
            </w:r>
          </w:p>
          <w:p w14:paraId="272DC396" w14:textId="77777777" w:rsidR="00C52C56" w:rsidRPr="00F212B1" w:rsidRDefault="00C52C56" w:rsidP="00AB2C09">
            <w:pPr>
              <w:pStyle w:val="6"/>
              <w:ind w:left="2268" w:hanging="567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 xml:space="preserve">обязанность по соответствию в течение всего срока действия договора требованиям, установленным </w:t>
            </w:r>
            <w:r w:rsidR="00DA6508">
              <w:rPr>
                <w:rFonts w:ascii="Arial" w:hAnsi="Arial" w:cs="Arial"/>
                <w:sz w:val="25"/>
                <w:szCs w:val="25"/>
              </w:rPr>
              <w:br/>
            </w:r>
            <w:r w:rsidRPr="00F212B1">
              <w:rPr>
                <w:rFonts w:ascii="Arial" w:hAnsi="Arial" w:cs="Arial"/>
                <w:sz w:val="25"/>
                <w:szCs w:val="25"/>
              </w:rPr>
              <w:t>в соответствии с законодательством в отношении лиц, осуществляющих деятельность в установленных сферах;</w:t>
            </w:r>
          </w:p>
          <w:p w14:paraId="21B515E7" w14:textId="77777777" w:rsidR="00C52C56" w:rsidRPr="00F212B1" w:rsidRDefault="00C52C56" w:rsidP="00AB2C09">
            <w:pPr>
              <w:pStyle w:val="5"/>
              <w:keepNext/>
              <w:ind w:left="1560" w:hanging="425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права и обязанности заказчика, включая:</w:t>
            </w:r>
          </w:p>
          <w:p w14:paraId="3B16128A" w14:textId="77777777" w:rsidR="00C52C56" w:rsidRPr="00F212B1" w:rsidRDefault="00C52C56" w:rsidP="00AB2C09">
            <w:pPr>
              <w:pStyle w:val="6"/>
              <w:ind w:left="2268" w:hanging="567"/>
              <w:rPr>
                <w:rFonts w:ascii="Arial" w:hAnsi="Arial" w:cs="Arial"/>
                <w:sz w:val="25"/>
                <w:szCs w:val="25"/>
              </w:rPr>
            </w:pPr>
            <w:bookmarkStart w:id="137" w:name="_Toc409189218"/>
            <w:bookmarkStart w:id="138" w:name="_Toc283058650"/>
            <w:bookmarkStart w:id="139" w:name="_Toc409204440"/>
            <w:bookmarkStart w:id="140" w:name="_Toc409474837"/>
            <w:bookmarkStart w:id="141" w:name="_Toc409528546"/>
            <w:r w:rsidRPr="00F212B1">
              <w:rPr>
                <w:rFonts w:ascii="Arial" w:hAnsi="Arial" w:cs="Arial"/>
                <w:sz w:val="25"/>
                <w:szCs w:val="25"/>
              </w:rPr>
              <w:t>право требовать от исполнителя надлежащего исполнения обязательств, предусмотренных договором;</w:t>
            </w:r>
          </w:p>
          <w:p w14:paraId="58D206E2" w14:textId="77777777" w:rsidR="00C52C56" w:rsidRPr="00F212B1" w:rsidRDefault="00C52C56" w:rsidP="00AB2C09">
            <w:pPr>
              <w:pStyle w:val="6"/>
              <w:ind w:left="2268" w:hanging="567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право требовать от исполнителя своевременного устранения выявленных недостатков продукции;</w:t>
            </w:r>
          </w:p>
          <w:p w14:paraId="0C5EE246" w14:textId="77777777" w:rsidR="00C52C56" w:rsidRPr="00F212B1" w:rsidRDefault="00C52C56" w:rsidP="00AB2C09">
            <w:pPr>
              <w:pStyle w:val="6"/>
              <w:ind w:left="2268" w:hanging="567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полномочия по осуществлению контроля над исполнением договора, в том числе на отдельных этапах его исполнения, без вмешательства в оперативную хозяйственную деятельность исполнителя при условии включения в договор положений о праве контроля;</w:t>
            </w:r>
          </w:p>
          <w:p w14:paraId="2F1B4690" w14:textId="05F2F5F0" w:rsidR="00C52C56" w:rsidRPr="00F212B1" w:rsidRDefault="00C52C56" w:rsidP="00AB2C09">
            <w:pPr>
              <w:pStyle w:val="6"/>
              <w:ind w:left="2268" w:hanging="567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обязанность по участию в испытаниях опытных и серийных образцов (комплексов, систем) вооружения, военной, специальной, космической, ракетно-космической техники, военного имущества, а также материалов и комплектующих изделий;</w:t>
            </w:r>
          </w:p>
          <w:p w14:paraId="446EBF74" w14:textId="54D19CAD" w:rsidR="00C52C56" w:rsidRPr="00F212B1" w:rsidRDefault="00C52C56" w:rsidP="00AB2C09">
            <w:pPr>
              <w:pStyle w:val="6"/>
              <w:ind w:left="2268" w:hanging="567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обязанность по принятию поставленной продукции, соответствующей требованиям, установленным договором, и оплате этой продукции на указанных в нем условиях;</w:t>
            </w:r>
          </w:p>
          <w:p w14:paraId="67B3A75F" w14:textId="77777777" w:rsidR="00C52C56" w:rsidRPr="00F212B1" w:rsidRDefault="00C52C56" w:rsidP="00AB2C09">
            <w:pPr>
              <w:pStyle w:val="5"/>
              <w:keepNext/>
              <w:ind w:left="1560" w:hanging="426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положения, определяющие порядок исполнения договора сторонами:</w:t>
            </w:r>
          </w:p>
          <w:p w14:paraId="7228C65E" w14:textId="77777777" w:rsidR="00C52C56" w:rsidRPr="00F212B1" w:rsidRDefault="00C52C56" w:rsidP="00AB2C09">
            <w:pPr>
              <w:pStyle w:val="6"/>
              <w:ind w:left="2268" w:hanging="567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сведения о месте поставки товаров, выполнении работ, оказания услуг;</w:t>
            </w:r>
          </w:p>
          <w:p w14:paraId="214F02B4" w14:textId="2BA60F8B" w:rsidR="00C52C56" w:rsidRPr="00F212B1" w:rsidRDefault="00C52C56" w:rsidP="00AB2C09">
            <w:pPr>
              <w:pStyle w:val="6"/>
              <w:ind w:left="2268" w:hanging="567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lastRenderedPageBreak/>
              <w:t>условия об оценке соответствия поставляемой продукции требованиям, установленным законодательством о техническом регулировании;</w:t>
            </w:r>
          </w:p>
          <w:p w14:paraId="6F278549" w14:textId="77777777" w:rsidR="00C52C56" w:rsidRPr="00F212B1" w:rsidRDefault="00C52C56" w:rsidP="00AB2C09">
            <w:pPr>
              <w:pStyle w:val="6"/>
              <w:ind w:left="2268" w:hanging="567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перечень отчетных документов, которые оформляются исполнителем и представляются заказчику для приемки поставленной продукции и ее оплаты;</w:t>
            </w:r>
          </w:p>
          <w:p w14:paraId="5A312FD0" w14:textId="77777777" w:rsidR="00C52C56" w:rsidRPr="00F212B1" w:rsidRDefault="00C52C56" w:rsidP="00AB2C09">
            <w:pPr>
              <w:pStyle w:val="6"/>
              <w:ind w:left="2268" w:hanging="567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порядок и сроки осуществления военными представительствами Министерства обороны Российской Федерации, представительствами иного государственного заказчика (</w:t>
            </w:r>
            <w:r w:rsidRPr="00F212B1" w:rsidDel="00133E8A">
              <w:rPr>
                <w:rFonts w:ascii="Arial" w:hAnsi="Arial" w:cs="Arial"/>
                <w:sz w:val="25"/>
                <w:szCs w:val="25"/>
              </w:rPr>
              <w:t xml:space="preserve">далее в настоящем подразделе </w:t>
            </w:r>
            <w:r w:rsidRPr="00F212B1">
              <w:rPr>
                <w:rFonts w:ascii="Arial" w:hAnsi="Arial" w:cs="Arial"/>
                <w:sz w:val="25"/>
                <w:szCs w:val="25"/>
              </w:rPr>
              <w:t>–</w:t>
            </w:r>
            <w:r w:rsidRPr="00F212B1" w:rsidDel="00133E8A">
              <w:rPr>
                <w:rFonts w:ascii="Arial" w:hAnsi="Arial" w:cs="Arial"/>
                <w:sz w:val="25"/>
                <w:szCs w:val="25"/>
              </w:rPr>
              <w:t>представительства</w:t>
            </w:r>
            <w:r w:rsidRPr="00F212B1">
              <w:rPr>
                <w:rFonts w:ascii="Arial" w:hAnsi="Arial" w:cs="Arial"/>
                <w:sz w:val="25"/>
                <w:szCs w:val="25"/>
              </w:rPr>
              <w:t xml:space="preserve"> государственного заказчика</w:t>
            </w:r>
            <w:r w:rsidRPr="00F212B1" w:rsidDel="00133E8A">
              <w:rPr>
                <w:rFonts w:ascii="Arial" w:hAnsi="Arial" w:cs="Arial"/>
                <w:sz w:val="25"/>
                <w:szCs w:val="25"/>
              </w:rPr>
              <w:t xml:space="preserve">) </w:t>
            </w:r>
            <w:r w:rsidRPr="00F212B1">
              <w:rPr>
                <w:rFonts w:ascii="Arial" w:hAnsi="Arial" w:cs="Arial"/>
                <w:sz w:val="25"/>
                <w:szCs w:val="25"/>
              </w:rPr>
              <w:t>контроля качества поставляемой продукции, если в отношении этой продукции такой контроль предусмотрен</w:t>
            </w:r>
            <w:r w:rsidR="00F9626E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F212B1">
              <w:rPr>
                <w:rFonts w:ascii="Arial" w:hAnsi="Arial" w:cs="Arial"/>
                <w:sz w:val="25"/>
                <w:szCs w:val="25"/>
              </w:rPr>
              <w:t>нормативно-технической документацией, документами государственного заказчика или если решение о контроле представительствами государственного заказчика качества поставляемой продукции принято соответствующим государственным заказчиком;</w:t>
            </w:r>
          </w:p>
          <w:p w14:paraId="2C0426CA" w14:textId="5A50136D" w:rsidR="00C52C56" w:rsidRPr="00F212B1" w:rsidRDefault="00C52C56" w:rsidP="00AB2C09">
            <w:pPr>
              <w:pStyle w:val="6"/>
              <w:ind w:left="2268" w:hanging="567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 xml:space="preserve">порядок и сроки проведения заказчиком и (или) независимыми экспертами в случаях, установленных Законом </w:t>
            </w:r>
            <w:r w:rsidR="00AB2C09">
              <w:rPr>
                <w:rFonts w:ascii="Arial" w:hAnsi="Arial" w:cs="Arial"/>
                <w:sz w:val="25"/>
                <w:szCs w:val="25"/>
              </w:rPr>
              <w:t>44</w:t>
            </w:r>
            <w:r w:rsidRPr="00F212B1">
              <w:rPr>
                <w:rFonts w:ascii="Arial" w:hAnsi="Arial" w:cs="Arial"/>
                <w:sz w:val="25"/>
                <w:szCs w:val="25"/>
              </w:rPr>
              <w:t>−ФЗ, экспертизы поставляемой продукции, а также порядок и сроки оформления результатов такой экспертизы;</w:t>
            </w:r>
          </w:p>
          <w:p w14:paraId="3650E043" w14:textId="77F8BE38" w:rsidR="00C52C56" w:rsidRPr="00F212B1" w:rsidRDefault="00C52C56" w:rsidP="00AB2C09">
            <w:pPr>
              <w:pStyle w:val="6"/>
              <w:ind w:left="2268" w:hanging="567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порядок и сроки осуществления заказчиком или приемочной комиссией приемки поставляемой продукции, в том числе проверки на соответствие этой продукции требованиям, установленным договором, включая требования</w:t>
            </w:r>
            <w:r w:rsidR="00AB2C09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F212B1">
              <w:rPr>
                <w:rFonts w:ascii="Arial" w:hAnsi="Arial" w:cs="Arial"/>
                <w:sz w:val="25"/>
                <w:szCs w:val="25"/>
              </w:rPr>
              <w:t>в отношении количества, качества и комплектности, и другим условиям договора, а также порядок и сроки оформления результатов приемки и отчетных документов, подтверждающих приемку продукции, или мотивированного отказа в ней;</w:t>
            </w:r>
          </w:p>
          <w:p w14:paraId="57B82BC0" w14:textId="77777777" w:rsidR="00C52C56" w:rsidRPr="00F212B1" w:rsidRDefault="00C52C56" w:rsidP="00AB2C09">
            <w:pPr>
              <w:pStyle w:val="6"/>
              <w:ind w:left="2268" w:hanging="567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порядок возмещения исполнителем убытков, причиненных вследствие ненадлежащего исполнения обязательств по договору;</w:t>
            </w:r>
          </w:p>
          <w:p w14:paraId="4F73548B" w14:textId="77777777" w:rsidR="00C52C56" w:rsidRPr="00F212B1" w:rsidRDefault="00C52C56" w:rsidP="00AB2C09">
            <w:pPr>
              <w:pStyle w:val="5"/>
              <w:ind w:left="1701" w:hanging="567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условия об ответственности заказчика и исполнителя с учетом соответствующих положений государственного контракта (договора), в целях выполнения которого заключается договор;</w:t>
            </w:r>
          </w:p>
          <w:p w14:paraId="167F32A3" w14:textId="77777777" w:rsidR="00C52C56" w:rsidRPr="00F212B1" w:rsidRDefault="00C52C56" w:rsidP="00AB2C09">
            <w:pPr>
              <w:pStyle w:val="5"/>
              <w:ind w:left="1701" w:hanging="567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количество экземпляров договора, имеющих одинаковую юридическую силу;</w:t>
            </w:r>
          </w:p>
          <w:p w14:paraId="28C65E66" w14:textId="77777777" w:rsidR="00C52C56" w:rsidRPr="00F212B1" w:rsidRDefault="00C52C56" w:rsidP="00AB2C09">
            <w:pPr>
              <w:pStyle w:val="5"/>
              <w:ind w:left="1701" w:hanging="567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информация о наличии сведений, составляющих государственную тайну (при наличии);</w:t>
            </w:r>
          </w:p>
          <w:p w14:paraId="5D2037F5" w14:textId="365604EF" w:rsidR="00C52C56" w:rsidRPr="00F212B1" w:rsidRDefault="00C52C56" w:rsidP="00AB2C09">
            <w:pPr>
              <w:pStyle w:val="5"/>
              <w:ind w:left="1701" w:hanging="567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 xml:space="preserve">иные нормы </w:t>
            </w:r>
            <w:r w:rsidR="00AB2C09">
              <w:rPr>
                <w:rFonts w:ascii="Arial" w:hAnsi="Arial" w:cs="Arial"/>
                <w:sz w:val="25"/>
                <w:szCs w:val="25"/>
              </w:rPr>
              <w:t>согласно требованиям Закона 275</w:t>
            </w:r>
            <w:r w:rsidRPr="00F212B1">
              <w:rPr>
                <w:rFonts w:ascii="Arial" w:hAnsi="Arial" w:cs="Arial"/>
                <w:sz w:val="25"/>
                <w:szCs w:val="25"/>
              </w:rPr>
              <w:t>−ФЗ и иных принятых в соответствии с ним федеральных законов и НПА Российской Федерации и требований государственного заказчика.</w:t>
            </w:r>
          </w:p>
          <w:p w14:paraId="380FA817" w14:textId="77777777" w:rsidR="00C52C56" w:rsidRPr="00F212B1" w:rsidRDefault="00C52C56" w:rsidP="00C52C56">
            <w:pPr>
              <w:pStyle w:val="4"/>
              <w:ind w:left="1134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lastRenderedPageBreak/>
              <w:t xml:space="preserve">Если предметом договора является поставка товаров, в нем указываются способ и условия доставки государственному заказчику (заказчику) продукции, а также условия перехода права собственности </w:t>
            </w:r>
            <w:r w:rsidR="00DA6508">
              <w:rPr>
                <w:rFonts w:ascii="Arial" w:hAnsi="Arial" w:cs="Arial"/>
                <w:sz w:val="25"/>
                <w:szCs w:val="25"/>
              </w:rPr>
              <w:br/>
            </w:r>
            <w:r w:rsidRPr="00F212B1">
              <w:rPr>
                <w:rFonts w:ascii="Arial" w:hAnsi="Arial" w:cs="Arial"/>
                <w:sz w:val="25"/>
                <w:szCs w:val="25"/>
              </w:rPr>
              <w:t>на поставляемую продукцию и рисков ее случайной гибели.</w:t>
            </w:r>
          </w:p>
          <w:p w14:paraId="4BB05E62" w14:textId="77777777" w:rsidR="00C52C56" w:rsidRPr="00F212B1" w:rsidRDefault="00C52C56" w:rsidP="00C52C56">
            <w:pPr>
              <w:pStyle w:val="4"/>
              <w:numPr>
                <w:ilvl w:val="0"/>
                <w:numId w:val="0"/>
              </w:numPr>
              <w:ind w:left="1134" w:hanging="1134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ab/>
              <w:t xml:space="preserve">Если государственным заказчиком устанавливаются требования к гарантийным срокам на поставляемую продукцию и (или) объему предоставления гарантий качества поставляемой продукции, к гарантийному обслуживанию продукции, к расходам на эксплуатацию продукции, к обязательности осуществления монтажа </w:t>
            </w:r>
            <w:r w:rsidR="00DA6508">
              <w:rPr>
                <w:rFonts w:ascii="Arial" w:hAnsi="Arial" w:cs="Arial"/>
                <w:sz w:val="25"/>
                <w:szCs w:val="25"/>
              </w:rPr>
              <w:br/>
            </w:r>
            <w:r w:rsidRPr="00F212B1">
              <w:rPr>
                <w:rFonts w:ascii="Arial" w:hAnsi="Arial" w:cs="Arial"/>
                <w:sz w:val="25"/>
                <w:szCs w:val="25"/>
              </w:rPr>
              <w:t>и наладки продукции, к обучению лиц, осуществляющих использование и обслуживание продукции, соответствующие условия также включаются в договор.</w:t>
            </w:r>
          </w:p>
          <w:p w14:paraId="4821C23F" w14:textId="77777777" w:rsidR="00C52C56" w:rsidRPr="00F212B1" w:rsidRDefault="00C52C56" w:rsidP="00C52C56">
            <w:pPr>
              <w:pStyle w:val="a"/>
              <w:numPr>
                <w:ilvl w:val="0"/>
                <w:numId w:val="0"/>
              </w:numPr>
              <w:ind w:left="1134" w:hanging="1134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ab/>
              <w:t xml:space="preserve">Включение в договор условий по указанным в настоящем подпункте вопросам рекомендуется также в случаях, если предусматривается выполнение работ (оказание услуг) по ремонту, сервисному обслуживанию продукции </w:t>
            </w:r>
            <w:r w:rsidR="00DA6508">
              <w:rPr>
                <w:rFonts w:ascii="Arial" w:hAnsi="Arial" w:cs="Arial"/>
                <w:sz w:val="25"/>
                <w:szCs w:val="25"/>
              </w:rPr>
              <w:br/>
            </w:r>
            <w:r w:rsidRPr="00F212B1">
              <w:rPr>
                <w:rFonts w:ascii="Arial" w:hAnsi="Arial" w:cs="Arial"/>
                <w:sz w:val="25"/>
                <w:szCs w:val="25"/>
              </w:rPr>
              <w:t>с передачей материальной части этой продукции головному исполнителю (исполнителю).</w:t>
            </w:r>
          </w:p>
          <w:p w14:paraId="5225D343" w14:textId="77777777" w:rsidR="00C52C56" w:rsidRPr="00F212B1" w:rsidRDefault="00C52C56" w:rsidP="00C52C56">
            <w:pPr>
              <w:pStyle w:val="4"/>
              <w:keepNext/>
              <w:ind w:left="1134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Заказчик вправе определять в договоре условия, не предусмотренные Положением, если они не противоречат законодательству и условиям государственного контракта, в том числе:</w:t>
            </w:r>
          </w:p>
          <w:p w14:paraId="10268C28" w14:textId="77777777" w:rsidR="00C52C56" w:rsidRPr="00F212B1" w:rsidRDefault="00C52C56" w:rsidP="00AB2C09">
            <w:pPr>
              <w:pStyle w:val="5"/>
              <w:ind w:left="1701" w:hanging="567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условия о возможности увеличения или уменьшения по предложению заказчика количества поставляемой продукции;</w:t>
            </w:r>
          </w:p>
          <w:p w14:paraId="31DB93B4" w14:textId="77777777" w:rsidR="00C52C56" w:rsidRPr="00F212B1" w:rsidRDefault="00C52C56" w:rsidP="00AB2C09">
            <w:pPr>
              <w:pStyle w:val="5"/>
              <w:ind w:left="1701" w:hanging="567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условия о возможности принятия заказчиком решения об одностороннем отказе от исполнения договора;</w:t>
            </w:r>
          </w:p>
          <w:p w14:paraId="4FBE2A92" w14:textId="77777777" w:rsidR="00C52C56" w:rsidRPr="00F212B1" w:rsidRDefault="00C52C56" w:rsidP="00AB2C09">
            <w:pPr>
              <w:pStyle w:val="5"/>
              <w:ind w:left="1701" w:hanging="567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нормы, учитывающие специфику предмета государственного контракта (договора).</w:t>
            </w:r>
          </w:p>
          <w:p w14:paraId="4D73F622" w14:textId="77777777" w:rsidR="00C52C56" w:rsidRPr="00F212B1" w:rsidRDefault="00C52C56" w:rsidP="00C52C56">
            <w:pPr>
              <w:pStyle w:val="4"/>
              <w:ind w:left="1134"/>
              <w:rPr>
                <w:rFonts w:ascii="Arial" w:hAnsi="Arial" w:cs="Arial"/>
                <w:sz w:val="25"/>
                <w:szCs w:val="25"/>
              </w:rPr>
            </w:pPr>
            <w:bookmarkStart w:id="142" w:name="_Toc409795642"/>
            <w:bookmarkStart w:id="143" w:name="_Toc409796607"/>
            <w:bookmarkStart w:id="144" w:name="_Toc409798755"/>
            <w:bookmarkStart w:id="145" w:name="_Toc409799004"/>
            <w:bookmarkStart w:id="146" w:name="_Toc409803398"/>
            <w:bookmarkStart w:id="147" w:name="_Toc409805782"/>
            <w:bookmarkStart w:id="148" w:name="_Toc409806158"/>
            <w:bookmarkStart w:id="149" w:name="_Toc409806993"/>
            <w:bookmarkStart w:id="150" w:name="_Toc409807560"/>
            <w:bookmarkStart w:id="151" w:name="_Toc409808275"/>
            <w:bookmarkStart w:id="152" w:name="_Toc409809096"/>
            <w:bookmarkStart w:id="153" w:name="_Toc409810876"/>
            <w:bookmarkStart w:id="154" w:name="_Toc409908346"/>
            <w:bookmarkStart w:id="155" w:name="_Toc409908594"/>
            <w:bookmarkStart w:id="156" w:name="_Toc409908842"/>
            <w:bookmarkStart w:id="157" w:name="_Toc410546103"/>
            <w:bookmarkStart w:id="158" w:name="_Toc410546371"/>
            <w:bookmarkStart w:id="159" w:name="_Toc404622962"/>
            <w:bookmarkStart w:id="160" w:name="_Toc405149764"/>
            <w:bookmarkStart w:id="161" w:name="_Toc407284794"/>
            <w:bookmarkStart w:id="162" w:name="_Toc407291522"/>
            <w:bookmarkStart w:id="163" w:name="_Toc407300322"/>
            <w:bookmarkStart w:id="164" w:name="_Toc407296872"/>
            <w:bookmarkStart w:id="165" w:name="_Ref407704736"/>
            <w:bookmarkStart w:id="166" w:name="_Toc407714651"/>
            <w:bookmarkStart w:id="167" w:name="_Toc407716816"/>
            <w:bookmarkStart w:id="168" w:name="_Toc407723068"/>
            <w:bookmarkStart w:id="169" w:name="_Toc407720498"/>
            <w:bookmarkStart w:id="170" w:name="_Toc407992727"/>
            <w:bookmarkStart w:id="171" w:name="_Toc407999155"/>
            <w:bookmarkStart w:id="172" w:name="_Toc408003395"/>
            <w:bookmarkStart w:id="173" w:name="_Toc408003638"/>
            <w:bookmarkStart w:id="174" w:name="_Toc408004394"/>
            <w:bookmarkStart w:id="175" w:name="_Toc408161635"/>
            <w:bookmarkStart w:id="176" w:name="_Toc408439872"/>
            <w:bookmarkStart w:id="177" w:name="_Toc408446974"/>
            <w:bookmarkStart w:id="178" w:name="_Toc408447238"/>
            <w:bookmarkStart w:id="179" w:name="_Ref408749511"/>
            <w:bookmarkStart w:id="180" w:name="_Ref408749550"/>
            <w:bookmarkStart w:id="181" w:name="_Toc408776063"/>
            <w:bookmarkStart w:id="182" w:name="_Toc408779258"/>
            <w:bookmarkStart w:id="183" w:name="_Toc408780855"/>
            <w:bookmarkStart w:id="184" w:name="_Toc408840918"/>
            <w:bookmarkStart w:id="185" w:name="_Toc408842343"/>
            <w:bookmarkStart w:id="186" w:name="_Toc282982338"/>
            <w:bookmarkStart w:id="187" w:name="_Toc409088775"/>
            <w:bookmarkStart w:id="188" w:name="_Toc409088969"/>
            <w:bookmarkStart w:id="189" w:name="_Toc409089662"/>
            <w:bookmarkStart w:id="190" w:name="_Toc409090094"/>
            <w:bookmarkStart w:id="191" w:name="_Toc409090549"/>
            <w:bookmarkStart w:id="192" w:name="_Toc409113342"/>
            <w:bookmarkStart w:id="193" w:name="_Toc409174123"/>
            <w:bookmarkStart w:id="194" w:name="_Toc409174817"/>
            <w:bookmarkStart w:id="195" w:name="_Toc409189219"/>
            <w:bookmarkStart w:id="196" w:name="_Toc283058651"/>
            <w:bookmarkStart w:id="197" w:name="_Toc409204441"/>
            <w:bookmarkStart w:id="198" w:name="_Toc409474838"/>
            <w:bookmarkStart w:id="199" w:name="_Toc409528547"/>
            <w:bookmarkStart w:id="200" w:name="_Toc409630251"/>
            <w:bookmarkStart w:id="201" w:name="_Toc409703696"/>
            <w:bookmarkStart w:id="202" w:name="_Toc409711860"/>
            <w:bookmarkStart w:id="203" w:name="_Toc409715603"/>
            <w:bookmarkStart w:id="204" w:name="_Toc409721596"/>
            <w:bookmarkStart w:id="205" w:name="_Toc409720751"/>
            <w:bookmarkStart w:id="206" w:name="_Toc409721838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r w:rsidRPr="00F212B1">
              <w:rPr>
                <w:rFonts w:ascii="Arial" w:hAnsi="Arial" w:cs="Arial"/>
                <w:sz w:val="25"/>
                <w:szCs w:val="25"/>
              </w:rPr>
              <w:t>в целях реализации инвестиционных проектов, осуществляются в соответствии с нормами Положения.</w:t>
            </w:r>
          </w:p>
          <w:p w14:paraId="74B6610C" w14:textId="77777777" w:rsidR="00C52C56" w:rsidRPr="00F212B1" w:rsidRDefault="00C52C56" w:rsidP="00AB2C09">
            <w:pPr>
              <w:pStyle w:val="3"/>
              <w:ind w:left="1134"/>
              <w:rPr>
                <w:rFonts w:ascii="Arial" w:hAnsi="Arial" w:cs="Arial"/>
                <w:sz w:val="25"/>
                <w:szCs w:val="25"/>
                <w:lang w:eastAsia="en-US"/>
              </w:rPr>
            </w:pPr>
            <w:bookmarkStart w:id="207" w:name="_Toc409807563"/>
            <w:bookmarkStart w:id="208" w:name="_Toc409812252"/>
            <w:bookmarkStart w:id="209" w:name="_Toc283764479"/>
            <w:bookmarkStart w:id="210" w:name="_Toc409908845"/>
            <w:bookmarkStart w:id="211" w:name="_Ref410648311"/>
            <w:bookmarkStart w:id="212" w:name="_Ref410743800"/>
            <w:bookmarkStart w:id="213" w:name="_Toc410902985"/>
            <w:bookmarkStart w:id="214" w:name="_Toc410908004"/>
            <w:bookmarkStart w:id="215" w:name="_Toc410908231"/>
            <w:bookmarkStart w:id="216" w:name="_Toc410910986"/>
            <w:bookmarkStart w:id="217" w:name="_Toc410911259"/>
            <w:bookmarkStart w:id="218" w:name="_Toc410920350"/>
            <w:bookmarkStart w:id="219" w:name="_Toc410916888"/>
            <w:bookmarkStart w:id="220" w:name="_Toc411279990"/>
            <w:bookmarkStart w:id="221" w:name="_Toc411626717"/>
            <w:bookmarkStart w:id="222" w:name="_Toc411632259"/>
            <w:bookmarkStart w:id="223" w:name="_Toc411882169"/>
            <w:bookmarkStart w:id="224" w:name="_Toc411941178"/>
            <w:bookmarkStart w:id="225" w:name="_Toc285801626"/>
            <w:bookmarkStart w:id="226" w:name="_Toc411949653"/>
            <w:bookmarkStart w:id="227" w:name="_Toc412111293"/>
            <w:bookmarkStart w:id="228" w:name="_Toc285977897"/>
            <w:bookmarkStart w:id="229" w:name="_Toc412128060"/>
            <w:bookmarkStart w:id="230" w:name="_Toc286000025"/>
            <w:bookmarkStart w:id="231" w:name="_Toc412218508"/>
            <w:bookmarkStart w:id="232" w:name="_Ref412335639"/>
            <w:bookmarkStart w:id="233" w:name="_Ref412337898"/>
            <w:bookmarkStart w:id="234" w:name="_Toc412543795"/>
            <w:bookmarkStart w:id="235" w:name="_Toc412551540"/>
            <w:bookmarkStart w:id="236" w:name="_Toc525031387"/>
            <w:r w:rsidRPr="00F212B1">
              <w:rPr>
                <w:rFonts w:ascii="Arial" w:hAnsi="Arial" w:cs="Arial"/>
                <w:sz w:val="25"/>
                <w:szCs w:val="25"/>
              </w:rPr>
              <w:t>Закупки, содержащие сведения, составляющие государственную тайну</w:t>
            </w:r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r w:rsidRPr="00F212B1">
              <w:rPr>
                <w:rFonts w:ascii="Arial" w:hAnsi="Arial" w:cs="Arial"/>
                <w:sz w:val="25"/>
                <w:szCs w:val="25"/>
                <w:lang w:eastAsia="en-US"/>
              </w:rPr>
              <w:t>.</w:t>
            </w:r>
            <w:bookmarkEnd w:id="236"/>
          </w:p>
          <w:p w14:paraId="13B5FC61" w14:textId="77777777" w:rsidR="00C52C56" w:rsidRPr="00F212B1" w:rsidRDefault="00C52C56" w:rsidP="00C52C56">
            <w:pPr>
              <w:pStyle w:val="4"/>
              <w:ind w:left="1134"/>
              <w:rPr>
                <w:rFonts w:ascii="Arial" w:hAnsi="Arial" w:cs="Arial"/>
                <w:sz w:val="25"/>
                <w:szCs w:val="25"/>
              </w:rPr>
            </w:pPr>
            <w:bookmarkStart w:id="237" w:name="_Ref270282296"/>
            <w:bookmarkStart w:id="238" w:name="_Ref266989842"/>
            <w:r w:rsidRPr="00F212B1">
              <w:rPr>
                <w:rFonts w:ascii="Arial" w:hAnsi="Arial" w:cs="Arial"/>
                <w:sz w:val="25"/>
                <w:szCs w:val="25"/>
              </w:rPr>
              <w:t>При проведении закупок, по которым в извещении и (или) документации о закупке содержатся сведения, составляющие государственную тайну, заказчик/организатор закупки должен обеспечить соблюдение законодательства по защите государственной тайны.</w:t>
            </w:r>
          </w:p>
          <w:p w14:paraId="479FC1D2" w14:textId="77777777" w:rsidR="00C52C56" w:rsidRPr="00F212B1" w:rsidRDefault="00C52C56" w:rsidP="00C52C56">
            <w:pPr>
              <w:pStyle w:val="4"/>
              <w:ind w:left="1134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 xml:space="preserve">При проведении закупок, по которым в извещении и (или) документации о закупке содержатся сведения, составляющие государственную тайну, ЗК формируется из числа работников, имеющих право работать </w:t>
            </w:r>
            <w:r w:rsidR="00DA6508">
              <w:rPr>
                <w:rFonts w:ascii="Arial" w:hAnsi="Arial" w:cs="Arial"/>
                <w:sz w:val="25"/>
                <w:szCs w:val="25"/>
              </w:rPr>
              <w:br/>
            </w:r>
            <w:r w:rsidRPr="00F212B1">
              <w:rPr>
                <w:rFonts w:ascii="Arial" w:hAnsi="Arial" w:cs="Arial"/>
                <w:sz w:val="25"/>
                <w:szCs w:val="25"/>
              </w:rPr>
              <w:t>со сведениями, составляющими государственную тайну.</w:t>
            </w:r>
          </w:p>
          <w:bookmarkEnd w:id="237"/>
          <w:p w14:paraId="56DB720D" w14:textId="77777777" w:rsidR="00C52C56" w:rsidRPr="00F212B1" w:rsidRDefault="00C52C56" w:rsidP="00C52C56">
            <w:pPr>
              <w:pStyle w:val="4"/>
              <w:keepNext/>
              <w:ind w:left="1134"/>
              <w:rPr>
                <w:rFonts w:ascii="Arial" w:hAnsi="Arial" w:cs="Arial"/>
                <w:sz w:val="25"/>
                <w:szCs w:val="25"/>
              </w:rPr>
            </w:pPr>
            <w:r w:rsidRPr="00F212B1" w:rsidDel="00962503">
              <w:rPr>
                <w:rFonts w:ascii="Arial" w:hAnsi="Arial" w:cs="Arial"/>
                <w:sz w:val="25"/>
                <w:szCs w:val="25"/>
              </w:rPr>
              <w:t>Закупки, содержащие в извещении и</w:t>
            </w:r>
            <w:r w:rsidRPr="00F212B1">
              <w:rPr>
                <w:rFonts w:ascii="Arial" w:hAnsi="Arial" w:cs="Arial"/>
                <w:sz w:val="25"/>
                <w:szCs w:val="25"/>
              </w:rPr>
              <w:t> (или) документации о закупке сведения, составляющие государственную тайну:</w:t>
            </w:r>
          </w:p>
          <w:p w14:paraId="3BB3319E" w14:textId="77777777" w:rsidR="00C52C56" w:rsidRPr="00F212B1" w:rsidRDefault="00C52C56" w:rsidP="00AB2C09">
            <w:pPr>
              <w:pStyle w:val="5"/>
              <w:ind w:left="1701" w:hanging="567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не включаются в ПЗ, в том числе ПЗИП;</w:t>
            </w:r>
          </w:p>
          <w:p w14:paraId="64834C85" w14:textId="2010D428" w:rsidR="00C52C56" w:rsidRPr="00F212B1" w:rsidRDefault="00C52C56" w:rsidP="00AB2C09">
            <w:pPr>
              <w:pStyle w:val="5"/>
              <w:ind w:left="1701" w:hanging="567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lastRenderedPageBreak/>
              <w:t>извещение и документация о закупке, протоколы и любая иная информация по таким закупкам не размещается в ЕИС, на сайте заказчика, на ЭТП.</w:t>
            </w:r>
          </w:p>
          <w:bookmarkEnd w:id="238"/>
          <w:p w14:paraId="1C1B6728" w14:textId="77777777" w:rsidR="00C52C56" w:rsidRPr="00F212B1" w:rsidRDefault="00C52C56" w:rsidP="00C52C56">
            <w:pPr>
              <w:pStyle w:val="4"/>
              <w:ind w:left="1134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 xml:space="preserve">Закупки, содержащие в извещении и (или) документации о закупке сведения, составляющие государственную тайну, проводятся исключительно в бумажной форме конкурентными способами в закрытой форме, либо </w:t>
            </w:r>
            <w:r w:rsidR="00DA6508">
              <w:rPr>
                <w:rFonts w:ascii="Arial" w:hAnsi="Arial" w:cs="Arial"/>
                <w:sz w:val="25"/>
                <w:szCs w:val="25"/>
              </w:rPr>
              <w:br/>
            </w:r>
            <w:r w:rsidRPr="00F212B1">
              <w:rPr>
                <w:rFonts w:ascii="Arial" w:hAnsi="Arial" w:cs="Arial"/>
                <w:sz w:val="25"/>
                <w:szCs w:val="25"/>
              </w:rPr>
              <w:t>у единственного поставщика в случаях, предусмотренных Положением, с учетом особенностей, обусловленных требованиями настоящего подраздела. К участию в закупке, проводимой в соответствии с настоящим подразделом, допускаются только поставщики, приглашенные заказчиком/организатором закупки.</w:t>
            </w:r>
          </w:p>
          <w:p w14:paraId="62511F07" w14:textId="77777777" w:rsidR="00C52C56" w:rsidRPr="00F212B1" w:rsidRDefault="00C52C56" w:rsidP="00C52C56">
            <w:pPr>
              <w:pStyle w:val="4"/>
              <w:ind w:left="1134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К участникам процедуры закупки в дополнение к требованиям</w:t>
            </w:r>
            <w:r w:rsidR="00575031" w:rsidRPr="00F212B1">
              <w:rPr>
                <w:rFonts w:ascii="Arial" w:hAnsi="Arial" w:cs="Arial"/>
                <w:sz w:val="25"/>
                <w:szCs w:val="25"/>
              </w:rPr>
              <w:t xml:space="preserve"> к участникам закупки</w:t>
            </w:r>
            <w:r w:rsidRPr="00F212B1">
              <w:rPr>
                <w:rFonts w:ascii="Arial" w:hAnsi="Arial" w:cs="Arial"/>
                <w:sz w:val="25"/>
                <w:szCs w:val="25"/>
              </w:rPr>
              <w:t xml:space="preserve">, устанавливается требование </w:t>
            </w:r>
            <w:r w:rsidR="00DA6508">
              <w:rPr>
                <w:rFonts w:ascii="Arial" w:hAnsi="Arial" w:cs="Arial"/>
                <w:sz w:val="25"/>
                <w:szCs w:val="25"/>
              </w:rPr>
              <w:br/>
            </w:r>
            <w:r w:rsidRPr="00F212B1">
              <w:rPr>
                <w:rFonts w:ascii="Arial" w:hAnsi="Arial" w:cs="Arial"/>
                <w:sz w:val="25"/>
                <w:szCs w:val="25"/>
              </w:rPr>
              <w:t>о наличии у них лицензии на проведение работ с использованием сведений, составляющих государственную тайну.</w:t>
            </w:r>
          </w:p>
          <w:p w14:paraId="5D2043E8" w14:textId="77777777" w:rsidR="00C52C56" w:rsidRPr="00F212B1" w:rsidRDefault="00C52C56" w:rsidP="00C52C56">
            <w:pPr>
              <w:pStyle w:val="4"/>
              <w:ind w:left="1134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Передача при проведении закупки участникам извещения и (или) документации о закупке, иных сведений, составляющих государственную тайну, осуществляется при условии наличия у такого лица лицензии на проведение работ с использованием сведений соответствующей степени секретности, а у физических</w:t>
            </w:r>
            <w:r w:rsidR="00F9626E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F212B1">
              <w:rPr>
                <w:rFonts w:ascii="Arial" w:hAnsi="Arial" w:cs="Arial"/>
                <w:sz w:val="25"/>
                <w:szCs w:val="25"/>
              </w:rPr>
              <w:t>лиц – соответствующего допуска в порядке, определенном в документации о закупке.</w:t>
            </w:r>
          </w:p>
          <w:p w14:paraId="39D9F87E" w14:textId="77777777" w:rsidR="00C52C56" w:rsidRPr="00F212B1" w:rsidRDefault="00C52C56" w:rsidP="00C52C56">
            <w:pPr>
              <w:pStyle w:val="4"/>
              <w:ind w:left="1134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Отчетность о проведении закупок, по которым в извещении и (или) документации о закупке содержатся сведения, составляющие государственную тайну, осуществляется в соответствии с порядком, предусмотренным законодательством, правовыми актами заказчика.</w:t>
            </w:r>
          </w:p>
          <w:p w14:paraId="7A1ED21C" w14:textId="77777777" w:rsidR="00C52C56" w:rsidRPr="00F212B1" w:rsidRDefault="00C52C56" w:rsidP="00AB2C09">
            <w:pPr>
              <w:pStyle w:val="3"/>
              <w:ind w:left="1134"/>
              <w:rPr>
                <w:rFonts w:ascii="Arial" w:hAnsi="Arial" w:cs="Arial"/>
                <w:sz w:val="25"/>
                <w:szCs w:val="25"/>
                <w:lang w:eastAsia="en-US"/>
              </w:rPr>
            </w:pPr>
            <w:bookmarkStart w:id="239" w:name="_Toc310355817"/>
            <w:bookmarkStart w:id="240" w:name="_Toc270338075"/>
            <w:bookmarkStart w:id="241" w:name="_Toc404622963"/>
            <w:bookmarkStart w:id="242" w:name="_Toc405149765"/>
            <w:bookmarkStart w:id="243" w:name="_Toc407284795"/>
            <w:bookmarkStart w:id="244" w:name="_Toc407291523"/>
            <w:bookmarkStart w:id="245" w:name="_Toc407300323"/>
            <w:bookmarkStart w:id="246" w:name="_Toc407296873"/>
            <w:bookmarkStart w:id="247" w:name="_Toc407714652"/>
            <w:bookmarkStart w:id="248" w:name="_Toc407716817"/>
            <w:bookmarkStart w:id="249" w:name="_Toc407723069"/>
            <w:bookmarkStart w:id="250" w:name="_Toc407720499"/>
            <w:bookmarkStart w:id="251" w:name="_Toc407992728"/>
            <w:bookmarkStart w:id="252" w:name="_Toc407999156"/>
            <w:bookmarkStart w:id="253" w:name="_Toc408003396"/>
            <w:bookmarkStart w:id="254" w:name="_Toc408003639"/>
            <w:bookmarkStart w:id="255" w:name="_Toc408004395"/>
            <w:bookmarkStart w:id="256" w:name="_Toc408161636"/>
            <w:bookmarkStart w:id="257" w:name="_Toc408439873"/>
            <w:bookmarkStart w:id="258" w:name="_Toc408446975"/>
            <w:bookmarkStart w:id="259" w:name="_Toc408447239"/>
            <w:bookmarkStart w:id="260" w:name="_Toc408776064"/>
            <w:bookmarkStart w:id="261" w:name="_Toc408779259"/>
            <w:bookmarkStart w:id="262" w:name="_Toc408780856"/>
            <w:bookmarkStart w:id="263" w:name="_Toc408840919"/>
            <w:bookmarkStart w:id="264" w:name="_Toc408842344"/>
            <w:bookmarkStart w:id="265" w:name="_Toc282982339"/>
            <w:bookmarkStart w:id="266" w:name="_Toc409088776"/>
            <w:bookmarkStart w:id="267" w:name="_Toc409088970"/>
            <w:bookmarkStart w:id="268" w:name="_Toc409089663"/>
            <w:bookmarkStart w:id="269" w:name="_Toc409090095"/>
            <w:bookmarkStart w:id="270" w:name="_Toc409090550"/>
            <w:bookmarkStart w:id="271" w:name="_Toc409113343"/>
            <w:bookmarkStart w:id="272" w:name="_Toc409174124"/>
            <w:bookmarkStart w:id="273" w:name="_Toc409174818"/>
            <w:bookmarkStart w:id="274" w:name="_Toc409189220"/>
            <w:bookmarkStart w:id="275" w:name="_Toc283058652"/>
            <w:bookmarkStart w:id="276" w:name="_Toc409204442"/>
            <w:bookmarkStart w:id="277" w:name="_Toc409474839"/>
            <w:bookmarkStart w:id="278" w:name="_Toc409528548"/>
            <w:bookmarkStart w:id="279" w:name="_Toc409630252"/>
            <w:bookmarkStart w:id="280" w:name="_Toc409703697"/>
            <w:bookmarkStart w:id="281" w:name="_Toc409711861"/>
            <w:bookmarkStart w:id="282" w:name="_Toc409715604"/>
            <w:bookmarkStart w:id="283" w:name="_Toc409721597"/>
            <w:bookmarkStart w:id="284" w:name="_Toc409720752"/>
            <w:bookmarkStart w:id="285" w:name="_Toc409721839"/>
            <w:bookmarkStart w:id="286" w:name="_Toc409807564"/>
            <w:bookmarkStart w:id="287" w:name="_Toc409812253"/>
            <w:bookmarkStart w:id="288" w:name="_Toc283764480"/>
            <w:bookmarkStart w:id="289" w:name="_Toc409908846"/>
            <w:bookmarkStart w:id="290" w:name="_Toc410902986"/>
            <w:bookmarkStart w:id="291" w:name="_Toc410908005"/>
            <w:bookmarkStart w:id="292" w:name="_Toc410908232"/>
            <w:bookmarkStart w:id="293" w:name="_Toc410910987"/>
            <w:bookmarkStart w:id="294" w:name="_Toc410911260"/>
            <w:bookmarkStart w:id="295" w:name="_Toc410920351"/>
            <w:bookmarkStart w:id="296" w:name="_Toc411279991"/>
            <w:bookmarkStart w:id="297" w:name="_Toc411626718"/>
            <w:bookmarkStart w:id="298" w:name="_Toc411632260"/>
            <w:bookmarkStart w:id="299" w:name="_Toc411882170"/>
            <w:bookmarkStart w:id="300" w:name="_Toc411941179"/>
            <w:bookmarkStart w:id="301" w:name="_Toc285801627"/>
            <w:bookmarkStart w:id="302" w:name="_Toc411949654"/>
            <w:bookmarkStart w:id="303" w:name="_Toc412111294"/>
            <w:bookmarkStart w:id="304" w:name="_Toc285977898"/>
            <w:bookmarkStart w:id="305" w:name="_Toc412128061"/>
            <w:bookmarkStart w:id="306" w:name="_Toc286000026"/>
            <w:bookmarkStart w:id="307" w:name="_Toc412218509"/>
            <w:bookmarkStart w:id="308" w:name="_Toc412543796"/>
            <w:bookmarkStart w:id="309" w:name="_Toc412551541"/>
            <w:bookmarkStart w:id="310" w:name="_Toc525031388"/>
            <w:bookmarkStart w:id="311" w:name="_Ref310354864"/>
            <w:bookmarkStart w:id="312" w:name="_Toc368984287"/>
            <w:bookmarkStart w:id="313" w:name="_Ref266992828"/>
            <w:bookmarkStart w:id="314" w:name="_Ref270289855"/>
            <w:bookmarkStart w:id="315" w:name="_Ref299364559"/>
            <w:bookmarkEnd w:id="239"/>
            <w:bookmarkEnd w:id="240"/>
            <w:r w:rsidRPr="00F212B1">
              <w:rPr>
                <w:rFonts w:ascii="Arial" w:hAnsi="Arial" w:cs="Arial"/>
                <w:sz w:val="25"/>
                <w:szCs w:val="25"/>
              </w:rPr>
              <w:t>Закупки, сведения о которых не составляют государственную тайну, но не подлежат размещению в ЕИС согласно решению Правительства Российской Федерации</w:t>
            </w:r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r w:rsidRPr="00F212B1">
              <w:rPr>
                <w:rFonts w:ascii="Arial" w:hAnsi="Arial" w:cs="Arial"/>
                <w:sz w:val="25"/>
                <w:szCs w:val="25"/>
                <w:lang w:eastAsia="en-US"/>
              </w:rPr>
              <w:t>.</w:t>
            </w:r>
            <w:bookmarkEnd w:id="310"/>
          </w:p>
          <w:p w14:paraId="0B6F824C" w14:textId="77777777" w:rsidR="00C52C56" w:rsidRPr="00F212B1" w:rsidRDefault="00C52C56" w:rsidP="00C52C56">
            <w:pPr>
              <w:pStyle w:val="4"/>
              <w:ind w:left="1134"/>
              <w:rPr>
                <w:rFonts w:ascii="Arial" w:hAnsi="Arial" w:cs="Arial"/>
                <w:sz w:val="25"/>
                <w:szCs w:val="25"/>
              </w:rPr>
            </w:pPr>
            <w:bookmarkStart w:id="316" w:name="_Ref409974691"/>
            <w:r w:rsidRPr="00F212B1">
              <w:rPr>
                <w:rFonts w:ascii="Arial" w:hAnsi="Arial" w:cs="Arial"/>
                <w:sz w:val="25"/>
                <w:szCs w:val="25"/>
              </w:rPr>
              <w:t>Закупки товаров, работ, услуг</w:t>
            </w:r>
            <w:r w:rsidR="0047364E" w:rsidRPr="00F212B1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F212B1">
              <w:rPr>
                <w:rFonts w:ascii="Arial" w:hAnsi="Arial" w:cs="Arial"/>
                <w:sz w:val="25"/>
                <w:szCs w:val="25"/>
              </w:rPr>
              <w:t>по которым принято решение Правительства Российской Федерации в соответствии с частью 16 статьи 4 Закона</w:t>
            </w:r>
            <w:r w:rsidR="00F9626E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F212B1">
              <w:rPr>
                <w:rFonts w:ascii="Arial" w:hAnsi="Arial" w:cs="Arial"/>
                <w:sz w:val="25"/>
                <w:szCs w:val="25"/>
              </w:rPr>
              <w:t>223 −</w:t>
            </w:r>
            <w:r w:rsidR="00F9626E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F212B1">
              <w:rPr>
                <w:rFonts w:ascii="Arial" w:hAnsi="Arial" w:cs="Arial"/>
                <w:sz w:val="25"/>
                <w:szCs w:val="25"/>
              </w:rPr>
              <w:t xml:space="preserve">ФЗ, проводятся конкурентными способами в закрытой форме, либо </w:t>
            </w:r>
            <w:r w:rsidR="00DA6508">
              <w:rPr>
                <w:rFonts w:ascii="Arial" w:hAnsi="Arial" w:cs="Arial"/>
                <w:sz w:val="25"/>
                <w:szCs w:val="25"/>
              </w:rPr>
              <w:br/>
            </w:r>
            <w:r w:rsidRPr="00F212B1">
              <w:rPr>
                <w:rFonts w:ascii="Arial" w:hAnsi="Arial" w:cs="Arial"/>
                <w:sz w:val="25"/>
                <w:szCs w:val="25"/>
              </w:rPr>
              <w:t>у единственного поставщика в случаях, предусмотренных Положением, с учетом особенностей, обусловленных требованиями настоящего подраздела.</w:t>
            </w:r>
            <w:bookmarkEnd w:id="316"/>
          </w:p>
          <w:p w14:paraId="4FE6567B" w14:textId="77777777" w:rsidR="00C52C56" w:rsidRPr="00F212B1" w:rsidRDefault="00C52C56" w:rsidP="00C52C56">
            <w:pPr>
              <w:pStyle w:val="4"/>
              <w:keepNext/>
              <w:ind w:left="1134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 xml:space="preserve">Закупки, указанные в подпункте </w:t>
            </w:r>
            <w:r w:rsidR="0047364E" w:rsidRPr="00F212B1">
              <w:rPr>
                <w:rFonts w:ascii="Arial" w:hAnsi="Arial" w:cs="Arial"/>
                <w:sz w:val="25"/>
                <w:szCs w:val="25"/>
              </w:rPr>
              <w:t>1</w:t>
            </w:r>
            <w:r w:rsidRPr="00F212B1">
              <w:rPr>
                <w:rFonts w:ascii="Arial" w:hAnsi="Arial" w:cs="Arial"/>
                <w:sz w:val="25"/>
                <w:szCs w:val="25"/>
              </w:rPr>
              <w:t>.</w:t>
            </w:r>
            <w:r w:rsidR="0047364E" w:rsidRPr="00F212B1">
              <w:rPr>
                <w:rFonts w:ascii="Arial" w:hAnsi="Arial" w:cs="Arial"/>
                <w:sz w:val="25"/>
                <w:szCs w:val="25"/>
              </w:rPr>
              <w:t>3</w:t>
            </w:r>
            <w:r w:rsidRPr="00F212B1">
              <w:rPr>
                <w:rFonts w:ascii="Arial" w:hAnsi="Arial" w:cs="Arial"/>
                <w:sz w:val="25"/>
                <w:szCs w:val="25"/>
              </w:rPr>
              <w:t>.1:</w:t>
            </w:r>
          </w:p>
          <w:p w14:paraId="5290815A" w14:textId="77777777" w:rsidR="00C52C56" w:rsidRPr="00F212B1" w:rsidRDefault="00C52C56" w:rsidP="00AB2C09">
            <w:pPr>
              <w:pStyle w:val="5"/>
              <w:ind w:left="1560" w:hanging="426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включаются в РПЗ;</w:t>
            </w:r>
          </w:p>
          <w:p w14:paraId="0CBF3D47" w14:textId="77777777" w:rsidR="00C52C56" w:rsidRPr="00F212B1" w:rsidRDefault="00C52C56" w:rsidP="00AB2C09">
            <w:pPr>
              <w:pStyle w:val="5"/>
              <w:ind w:left="1560" w:hanging="426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не включаются в ПЗ, в том числе ПЗИП;</w:t>
            </w:r>
          </w:p>
          <w:p w14:paraId="1F9E8FA2" w14:textId="77777777" w:rsidR="00C52C56" w:rsidRPr="00F212B1" w:rsidRDefault="00C52C56" w:rsidP="00AB2C09">
            <w:pPr>
              <w:pStyle w:val="5"/>
              <w:ind w:left="1560" w:hanging="426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извещение и документация о закупке не размещается в ЕИС, на сайте заказчика, в открытой части ЭТП;</w:t>
            </w:r>
          </w:p>
          <w:p w14:paraId="20F8EE3B" w14:textId="77777777" w:rsidR="00C52C56" w:rsidRPr="00F212B1" w:rsidRDefault="00C52C56" w:rsidP="00AB2C09">
            <w:pPr>
              <w:pStyle w:val="5"/>
              <w:ind w:left="1560" w:hanging="426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извещение и документация о закупке размещается на ЗЭТП</w:t>
            </w:r>
            <w:r w:rsidR="0047364E" w:rsidRPr="00F212B1">
              <w:rPr>
                <w:rFonts w:ascii="Arial" w:hAnsi="Arial" w:cs="Arial"/>
                <w:sz w:val="25"/>
                <w:szCs w:val="25"/>
              </w:rPr>
              <w:t xml:space="preserve"> (за исключение закупки у единственного поставщика)</w:t>
            </w:r>
            <w:r w:rsidRPr="00F212B1">
              <w:rPr>
                <w:rFonts w:ascii="Arial" w:hAnsi="Arial" w:cs="Arial"/>
                <w:sz w:val="25"/>
                <w:szCs w:val="25"/>
              </w:rPr>
              <w:t>.</w:t>
            </w:r>
          </w:p>
          <w:p w14:paraId="08D7FFA4" w14:textId="77777777" w:rsidR="00C52C56" w:rsidRPr="00F212B1" w:rsidRDefault="00C52C56" w:rsidP="00C52C56">
            <w:pPr>
              <w:pStyle w:val="4"/>
              <w:ind w:left="1134"/>
              <w:rPr>
                <w:rFonts w:ascii="Arial" w:hAnsi="Arial" w:cs="Arial"/>
                <w:sz w:val="25"/>
                <w:szCs w:val="25"/>
              </w:rPr>
            </w:pPr>
            <w:bookmarkStart w:id="317" w:name="_Ref409974624"/>
            <w:r w:rsidRPr="00F212B1">
              <w:rPr>
                <w:rFonts w:ascii="Arial" w:hAnsi="Arial" w:cs="Arial"/>
                <w:sz w:val="25"/>
                <w:szCs w:val="25"/>
              </w:rPr>
              <w:lastRenderedPageBreak/>
              <w:t>К участию в закупке, проводимой в соответствии с настоящим подразделом, закрытой закупки в электронной форме – допускаются только поставщики из числа лиц, аккредитованных на ЗЭТП.</w:t>
            </w:r>
          </w:p>
          <w:p w14:paraId="6176DE83" w14:textId="77777777" w:rsidR="00C52C56" w:rsidRPr="00F212B1" w:rsidRDefault="00C52C56" w:rsidP="00AB2C09">
            <w:pPr>
              <w:pStyle w:val="3"/>
              <w:ind w:left="1134"/>
              <w:rPr>
                <w:rFonts w:ascii="Arial" w:hAnsi="Arial" w:cs="Arial"/>
                <w:sz w:val="25"/>
                <w:szCs w:val="25"/>
                <w:lang w:eastAsia="en-US"/>
              </w:rPr>
            </w:pPr>
            <w:bookmarkStart w:id="318" w:name="_Toc410546108"/>
            <w:bookmarkStart w:id="319" w:name="_Toc410546376"/>
            <w:bookmarkStart w:id="320" w:name="_Toc410904539"/>
            <w:bookmarkStart w:id="321" w:name="_Toc410905135"/>
            <w:bookmarkStart w:id="322" w:name="_Toc410905840"/>
            <w:bookmarkStart w:id="323" w:name="_Toc410906868"/>
            <w:bookmarkStart w:id="324" w:name="_Toc410907043"/>
            <w:bookmarkStart w:id="325" w:name="_Toc410907316"/>
            <w:bookmarkStart w:id="326" w:name="_Toc410907460"/>
            <w:bookmarkStart w:id="327" w:name="_Toc410907733"/>
            <w:bookmarkStart w:id="328" w:name="_Toc410908006"/>
            <w:bookmarkStart w:id="329" w:name="_Toc410907755"/>
            <w:bookmarkStart w:id="330" w:name="_Toc410907480"/>
            <w:bookmarkStart w:id="331" w:name="_Toc410908398"/>
            <w:bookmarkStart w:id="332" w:name="_Toc410908869"/>
            <w:bookmarkStart w:id="333" w:name="_Toc410909142"/>
            <w:bookmarkStart w:id="334" w:name="_Toc410909415"/>
            <w:bookmarkStart w:id="335" w:name="_Toc410908233"/>
            <w:bookmarkStart w:id="336" w:name="_Toc410910988"/>
            <w:bookmarkStart w:id="337" w:name="_Toc410911261"/>
            <w:bookmarkStart w:id="338" w:name="_Toc410911844"/>
            <w:bookmarkStart w:id="339" w:name="_Toc410914758"/>
            <w:bookmarkStart w:id="340" w:name="_Toc410916039"/>
            <w:bookmarkStart w:id="341" w:name="_Toc410916618"/>
            <w:bookmarkStart w:id="342" w:name="_Toc410917162"/>
            <w:bookmarkStart w:id="343" w:name="_Toc270006850"/>
            <w:bookmarkStart w:id="344" w:name="_Toc270011058"/>
            <w:bookmarkStart w:id="345" w:name="_Toc270089322"/>
            <w:bookmarkStart w:id="346" w:name="_Toc270104486"/>
            <w:bookmarkStart w:id="347" w:name="_Toc270338077"/>
            <w:bookmarkStart w:id="348" w:name="_Toc270006855"/>
            <w:bookmarkStart w:id="349" w:name="_Toc270011063"/>
            <w:bookmarkStart w:id="350" w:name="_Toc270089327"/>
            <w:bookmarkStart w:id="351" w:name="_Toc270104491"/>
            <w:bookmarkStart w:id="352" w:name="_Toc270338082"/>
            <w:bookmarkStart w:id="353" w:name="_Toc270006858"/>
            <w:bookmarkStart w:id="354" w:name="_Toc270011066"/>
            <w:bookmarkStart w:id="355" w:name="_Toc270089330"/>
            <w:bookmarkStart w:id="356" w:name="_Toc270104494"/>
            <w:bookmarkStart w:id="357" w:name="_Toc270338085"/>
            <w:bookmarkStart w:id="358" w:name="_Toc408161642"/>
            <w:bookmarkStart w:id="359" w:name="_Toc408439879"/>
            <w:bookmarkStart w:id="360" w:name="_Toc408446981"/>
            <w:bookmarkStart w:id="361" w:name="_Toc408447245"/>
            <w:bookmarkStart w:id="362" w:name="_Toc408776070"/>
            <w:bookmarkStart w:id="363" w:name="_Toc408779265"/>
            <w:bookmarkStart w:id="364" w:name="_Toc408780862"/>
            <w:bookmarkStart w:id="365" w:name="_Toc408840925"/>
            <w:bookmarkStart w:id="366" w:name="_Toc408842350"/>
            <w:bookmarkStart w:id="367" w:name="_Toc282982345"/>
            <w:bookmarkStart w:id="368" w:name="_Toc409088782"/>
            <w:bookmarkStart w:id="369" w:name="_Toc409088976"/>
            <w:bookmarkStart w:id="370" w:name="_Toc409089669"/>
            <w:bookmarkStart w:id="371" w:name="_Toc409090101"/>
            <w:bookmarkStart w:id="372" w:name="_Toc409090556"/>
            <w:bookmarkStart w:id="373" w:name="_Toc409113349"/>
            <w:bookmarkStart w:id="374" w:name="_Toc409174132"/>
            <w:bookmarkStart w:id="375" w:name="_Toc409174826"/>
            <w:bookmarkStart w:id="376" w:name="_Toc409189226"/>
            <w:bookmarkStart w:id="377" w:name="_Toc283058658"/>
            <w:bookmarkStart w:id="378" w:name="_Toc409204451"/>
            <w:bookmarkStart w:id="379" w:name="_Ref409207526"/>
            <w:bookmarkStart w:id="380" w:name="_Ref409362255"/>
            <w:bookmarkStart w:id="381" w:name="_Toc409474844"/>
            <w:bookmarkStart w:id="382" w:name="_Toc409528553"/>
            <w:bookmarkStart w:id="383" w:name="_Toc409630257"/>
            <w:bookmarkStart w:id="384" w:name="_Toc409703702"/>
            <w:bookmarkStart w:id="385" w:name="_Toc409711866"/>
            <w:bookmarkStart w:id="386" w:name="_Toc409715609"/>
            <w:bookmarkStart w:id="387" w:name="_Toc409721602"/>
            <w:bookmarkStart w:id="388" w:name="_Toc409720757"/>
            <w:bookmarkStart w:id="389" w:name="_Toc409721844"/>
            <w:bookmarkStart w:id="390" w:name="_Toc409807569"/>
            <w:bookmarkStart w:id="391" w:name="_Toc409812258"/>
            <w:bookmarkStart w:id="392" w:name="_Toc283764485"/>
            <w:bookmarkStart w:id="393" w:name="_Toc409908851"/>
            <w:bookmarkStart w:id="394" w:name="_Ref410827122"/>
            <w:bookmarkStart w:id="395" w:name="_Toc410902991"/>
            <w:bookmarkStart w:id="396" w:name="_Toc410908011"/>
            <w:bookmarkStart w:id="397" w:name="_Toc410908238"/>
            <w:bookmarkStart w:id="398" w:name="_Toc410910993"/>
            <w:bookmarkStart w:id="399" w:name="_Toc410911266"/>
            <w:bookmarkStart w:id="400" w:name="_Toc410920356"/>
            <w:bookmarkStart w:id="401" w:name="_Toc410916895"/>
            <w:bookmarkStart w:id="402" w:name="_Ref411461236"/>
            <w:bookmarkStart w:id="403" w:name="_Toc411279996"/>
            <w:bookmarkStart w:id="404" w:name="_Toc411626723"/>
            <w:bookmarkStart w:id="405" w:name="_Toc411632265"/>
            <w:bookmarkStart w:id="406" w:name="_Toc411882175"/>
            <w:bookmarkStart w:id="407" w:name="_Toc411941184"/>
            <w:bookmarkStart w:id="408" w:name="_Toc285801632"/>
            <w:bookmarkStart w:id="409" w:name="_Toc411949659"/>
            <w:bookmarkStart w:id="410" w:name="_Toc412111299"/>
            <w:bookmarkStart w:id="411" w:name="_Toc285977903"/>
            <w:bookmarkStart w:id="412" w:name="_Toc412128066"/>
            <w:bookmarkStart w:id="413" w:name="_Toc286000031"/>
            <w:bookmarkStart w:id="414" w:name="_Toc412218514"/>
            <w:bookmarkStart w:id="415" w:name="_Toc412543801"/>
            <w:bookmarkStart w:id="416" w:name="_Toc412551546"/>
            <w:bookmarkStart w:id="417" w:name="_Toc525031391"/>
            <w:bookmarkStart w:id="418" w:name="_Ref267674532"/>
            <w:bookmarkStart w:id="419" w:name="_Ref299304127"/>
            <w:bookmarkStart w:id="420" w:name="_Ref304207441"/>
            <w:bookmarkStart w:id="421" w:name="_Ref304234398"/>
            <w:bookmarkStart w:id="422" w:name="_Toc368984290"/>
            <w:bookmarkEnd w:id="311"/>
            <w:bookmarkEnd w:id="312"/>
            <w:bookmarkEnd w:id="313"/>
            <w:bookmarkEnd w:id="314"/>
            <w:bookmarkEnd w:id="315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r w:rsidRPr="00F212B1">
              <w:rPr>
                <w:rFonts w:ascii="Arial" w:hAnsi="Arial" w:cs="Arial"/>
                <w:sz w:val="25"/>
                <w:szCs w:val="25"/>
              </w:rPr>
              <w:t>Закупки финансовых услуг</w:t>
            </w:r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  <w:bookmarkEnd w:id="414"/>
            <w:bookmarkEnd w:id="415"/>
            <w:bookmarkEnd w:id="416"/>
            <w:r w:rsidRPr="00F212B1">
              <w:rPr>
                <w:rFonts w:ascii="Arial" w:hAnsi="Arial" w:cs="Arial"/>
                <w:sz w:val="25"/>
                <w:szCs w:val="25"/>
                <w:lang w:eastAsia="en-US"/>
              </w:rPr>
              <w:t>.</w:t>
            </w:r>
            <w:bookmarkEnd w:id="417"/>
          </w:p>
          <w:p w14:paraId="284340AD" w14:textId="77777777" w:rsidR="00C52C56" w:rsidRPr="00F212B1" w:rsidRDefault="00C52C56" w:rsidP="00C52C56">
            <w:pPr>
              <w:pStyle w:val="4"/>
              <w:keepNext/>
              <w:ind w:left="1134"/>
              <w:rPr>
                <w:rFonts w:ascii="Arial" w:hAnsi="Arial" w:cs="Arial"/>
                <w:sz w:val="25"/>
                <w:szCs w:val="25"/>
              </w:rPr>
            </w:pPr>
            <w:bookmarkStart w:id="423" w:name="_Ref408162171"/>
            <w:bookmarkStart w:id="424" w:name="_Ref408219912"/>
            <w:bookmarkEnd w:id="423"/>
            <w:r w:rsidRPr="00F212B1">
              <w:rPr>
                <w:rFonts w:ascii="Arial" w:hAnsi="Arial" w:cs="Arial"/>
                <w:sz w:val="25"/>
                <w:szCs w:val="25"/>
              </w:rPr>
              <w:t>Закупка финансовых услуг осуществляется у банков и иных</w:t>
            </w:r>
            <w:r w:rsidR="00575031" w:rsidRPr="00F212B1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F212B1">
              <w:rPr>
                <w:rFonts w:ascii="Arial" w:hAnsi="Arial" w:cs="Arial"/>
                <w:sz w:val="25"/>
                <w:szCs w:val="25"/>
              </w:rPr>
              <w:t xml:space="preserve">небанковских и (или) кредитных организаций, удовлетворяющих критериям, установленным </w:t>
            </w:r>
            <w:r w:rsidR="00575031" w:rsidRPr="00F212B1">
              <w:rPr>
                <w:rFonts w:ascii="Arial" w:hAnsi="Arial" w:cs="Arial"/>
                <w:sz w:val="25"/>
                <w:szCs w:val="25"/>
              </w:rPr>
              <w:t>С</w:t>
            </w:r>
            <w:r w:rsidRPr="00F212B1">
              <w:rPr>
                <w:rFonts w:ascii="Arial" w:hAnsi="Arial" w:cs="Arial"/>
                <w:sz w:val="25"/>
                <w:szCs w:val="25"/>
              </w:rPr>
              <w:t xml:space="preserve">оветом </w:t>
            </w:r>
            <w:r w:rsidR="00575031" w:rsidRPr="00F212B1">
              <w:rPr>
                <w:rFonts w:ascii="Arial" w:hAnsi="Arial" w:cs="Arial"/>
                <w:sz w:val="25"/>
                <w:szCs w:val="25"/>
              </w:rPr>
              <w:t>директоров Общества</w:t>
            </w:r>
            <w:r w:rsidRPr="00F212B1">
              <w:rPr>
                <w:rFonts w:ascii="Arial" w:hAnsi="Arial" w:cs="Arial"/>
                <w:sz w:val="25"/>
                <w:szCs w:val="25"/>
              </w:rPr>
              <w:t xml:space="preserve">. В случае отсутствия соответствующего решения </w:t>
            </w:r>
            <w:r w:rsidR="00575031" w:rsidRPr="00F212B1">
              <w:rPr>
                <w:rFonts w:ascii="Arial" w:hAnsi="Arial" w:cs="Arial"/>
                <w:sz w:val="25"/>
                <w:szCs w:val="25"/>
              </w:rPr>
              <w:t>критерии</w:t>
            </w:r>
            <w:r w:rsidRPr="00F212B1">
              <w:rPr>
                <w:rFonts w:ascii="Arial" w:hAnsi="Arial" w:cs="Arial"/>
                <w:sz w:val="25"/>
                <w:szCs w:val="25"/>
              </w:rPr>
              <w:t xml:space="preserve"> для банков и иных небанковских и (или) кредитных организаций устанавливаются решением генерального директора </w:t>
            </w:r>
            <w:r w:rsidR="00575031" w:rsidRPr="00F212B1">
              <w:rPr>
                <w:rFonts w:ascii="Arial" w:hAnsi="Arial" w:cs="Arial"/>
                <w:sz w:val="25"/>
                <w:szCs w:val="25"/>
              </w:rPr>
              <w:t>Общества</w:t>
            </w:r>
            <w:r w:rsidRPr="00F212B1">
              <w:rPr>
                <w:rFonts w:ascii="Arial" w:hAnsi="Arial" w:cs="Arial"/>
                <w:sz w:val="25"/>
                <w:szCs w:val="25"/>
              </w:rPr>
              <w:t xml:space="preserve"> либо уполномоченного им лица.</w:t>
            </w:r>
          </w:p>
          <w:bookmarkEnd w:id="424"/>
          <w:p w14:paraId="3714F4B4" w14:textId="77777777" w:rsidR="00C52C56" w:rsidRPr="00F212B1" w:rsidRDefault="00C52C56" w:rsidP="00C52C56">
            <w:pPr>
              <w:pStyle w:val="4"/>
              <w:keepNext/>
              <w:ind w:left="1134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Заключение договора на оказание финансовых услуг</w:t>
            </w:r>
            <w:bookmarkStart w:id="425" w:name="_Ref411617980"/>
            <w:r w:rsidR="00575031" w:rsidRPr="00F212B1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F212B1">
              <w:rPr>
                <w:rFonts w:ascii="Arial" w:hAnsi="Arial" w:cs="Arial"/>
                <w:sz w:val="25"/>
                <w:szCs w:val="25"/>
              </w:rPr>
              <w:t xml:space="preserve">путем проведения конкурентных процедур закупок финансовых услуг осуществляется способом запроса предложений, запроса котировок вне зависимости </w:t>
            </w:r>
            <w:r w:rsidR="00DA6508">
              <w:rPr>
                <w:rFonts w:ascii="Arial" w:hAnsi="Arial" w:cs="Arial"/>
                <w:sz w:val="25"/>
                <w:szCs w:val="25"/>
              </w:rPr>
              <w:br/>
            </w:r>
            <w:r w:rsidRPr="00F212B1">
              <w:rPr>
                <w:rFonts w:ascii="Arial" w:hAnsi="Arial" w:cs="Arial"/>
                <w:sz w:val="25"/>
                <w:szCs w:val="25"/>
              </w:rPr>
              <w:t>от размера НМЦ в следующих случаях:</w:t>
            </w:r>
          </w:p>
          <w:p w14:paraId="39FC7EA6" w14:textId="77777777" w:rsidR="00C52C56" w:rsidRPr="00F212B1" w:rsidRDefault="00C52C56" w:rsidP="00AB2C09">
            <w:pPr>
              <w:pStyle w:val="5"/>
              <w:numPr>
                <w:ilvl w:val="0"/>
                <w:numId w:val="0"/>
              </w:numPr>
              <w:ind w:left="1560" w:hanging="426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(а)</w:t>
            </w:r>
            <w:r w:rsidRPr="00F212B1">
              <w:rPr>
                <w:rFonts w:ascii="Arial" w:hAnsi="Arial" w:cs="Arial"/>
                <w:sz w:val="25"/>
                <w:szCs w:val="25"/>
              </w:rPr>
              <w:tab/>
              <w:t>привлечение синдицированных займов, за исключением</w:t>
            </w:r>
            <w:r w:rsidR="00575031" w:rsidRPr="00F212B1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F212B1">
              <w:rPr>
                <w:rFonts w:ascii="Arial" w:hAnsi="Arial" w:cs="Arial"/>
                <w:sz w:val="25"/>
                <w:szCs w:val="25"/>
              </w:rPr>
              <w:t>внутрикорпоративных и внешних двусторонних займов;</w:t>
            </w:r>
          </w:p>
          <w:p w14:paraId="2693774E" w14:textId="77777777" w:rsidR="00C52C56" w:rsidRPr="00F212B1" w:rsidRDefault="00C52C56" w:rsidP="00AB2C09">
            <w:pPr>
              <w:pStyle w:val="5"/>
              <w:numPr>
                <w:ilvl w:val="0"/>
                <w:numId w:val="0"/>
              </w:numPr>
              <w:ind w:left="1560" w:hanging="426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(б)</w:t>
            </w:r>
            <w:r w:rsidRPr="00F212B1">
              <w:rPr>
                <w:rFonts w:ascii="Arial" w:hAnsi="Arial" w:cs="Arial"/>
                <w:sz w:val="25"/>
                <w:szCs w:val="25"/>
              </w:rPr>
              <w:tab/>
              <w:t>посредничество на финансовом рынке (услуги брокеров);</w:t>
            </w:r>
          </w:p>
          <w:p w14:paraId="0254AC61" w14:textId="77777777" w:rsidR="00C52C56" w:rsidRPr="00F212B1" w:rsidRDefault="00C52C56" w:rsidP="00AB2C09">
            <w:pPr>
              <w:pStyle w:val="5"/>
              <w:numPr>
                <w:ilvl w:val="0"/>
                <w:numId w:val="0"/>
              </w:numPr>
              <w:ind w:left="1560" w:hanging="426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(в)</w:t>
            </w:r>
            <w:r w:rsidRPr="00F212B1">
              <w:rPr>
                <w:rFonts w:ascii="Arial" w:hAnsi="Arial" w:cs="Arial"/>
                <w:sz w:val="25"/>
                <w:szCs w:val="25"/>
              </w:rPr>
              <w:tab/>
              <w:t>организация выпуска и размещение ценных бумаг;</w:t>
            </w:r>
            <w:bookmarkEnd w:id="425"/>
          </w:p>
          <w:p w14:paraId="0565ABD5" w14:textId="77777777" w:rsidR="00C52C56" w:rsidRPr="00F212B1" w:rsidRDefault="00C52C56" w:rsidP="00AB2C09">
            <w:pPr>
              <w:pStyle w:val="5"/>
              <w:numPr>
                <w:ilvl w:val="0"/>
                <w:numId w:val="0"/>
              </w:numPr>
              <w:ind w:left="1560" w:hanging="426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(г)</w:t>
            </w:r>
            <w:r w:rsidRPr="00F212B1">
              <w:rPr>
                <w:rFonts w:ascii="Arial" w:hAnsi="Arial" w:cs="Arial"/>
                <w:sz w:val="25"/>
                <w:szCs w:val="25"/>
              </w:rPr>
              <w:tab/>
              <w:t>закупка иных финансовых услуг, не подлежащих размещению у</w:t>
            </w:r>
            <w:r w:rsidR="00575031" w:rsidRPr="00F212B1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F212B1">
              <w:rPr>
                <w:rFonts w:ascii="Arial" w:hAnsi="Arial" w:cs="Arial"/>
                <w:sz w:val="25"/>
                <w:szCs w:val="25"/>
              </w:rPr>
              <w:t xml:space="preserve">единственного поставщика в соответствии </w:t>
            </w:r>
            <w:r w:rsidR="00DA6508">
              <w:rPr>
                <w:rFonts w:ascii="Arial" w:hAnsi="Arial" w:cs="Arial"/>
                <w:sz w:val="25"/>
                <w:szCs w:val="25"/>
              </w:rPr>
              <w:br/>
            </w:r>
            <w:r w:rsidRPr="00F212B1">
              <w:rPr>
                <w:rFonts w:ascii="Arial" w:hAnsi="Arial" w:cs="Arial"/>
                <w:sz w:val="25"/>
                <w:szCs w:val="25"/>
              </w:rPr>
              <w:t>с условиями</w:t>
            </w:r>
            <w:r w:rsidR="00575031" w:rsidRPr="00F212B1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F212B1">
              <w:rPr>
                <w:rFonts w:ascii="Arial" w:hAnsi="Arial" w:cs="Arial"/>
                <w:sz w:val="25"/>
                <w:szCs w:val="25"/>
              </w:rPr>
              <w:t>Положения.</w:t>
            </w:r>
          </w:p>
          <w:p w14:paraId="287DAC67" w14:textId="7A987A32" w:rsidR="00C52C56" w:rsidRPr="00F212B1" w:rsidRDefault="00C52C56" w:rsidP="00C52C56">
            <w:pPr>
              <w:pStyle w:val="4"/>
              <w:ind w:left="1134"/>
              <w:rPr>
                <w:rFonts w:ascii="Arial" w:hAnsi="Arial" w:cs="Arial"/>
                <w:sz w:val="25"/>
                <w:szCs w:val="25"/>
              </w:rPr>
            </w:pPr>
            <w:bookmarkStart w:id="426" w:name="_Ref410940945"/>
            <w:bookmarkStart w:id="427" w:name="_Ref411510473"/>
            <w:bookmarkStart w:id="428" w:name="_Ref411512969"/>
            <w:bookmarkStart w:id="429" w:name="_Ref300651070"/>
            <w:r w:rsidRPr="00F212B1">
              <w:rPr>
                <w:rFonts w:ascii="Arial" w:hAnsi="Arial" w:cs="Arial"/>
                <w:sz w:val="25"/>
                <w:szCs w:val="25"/>
              </w:rPr>
              <w:t>Закупка финансовых усл</w:t>
            </w:r>
            <w:r w:rsidR="00AB2C09">
              <w:rPr>
                <w:rFonts w:ascii="Arial" w:hAnsi="Arial" w:cs="Arial"/>
                <w:sz w:val="25"/>
                <w:szCs w:val="25"/>
              </w:rPr>
              <w:t>уг, указанных в подпункте 6.6.2</w:t>
            </w:r>
            <w:r w:rsidRPr="00F212B1">
              <w:rPr>
                <w:rFonts w:ascii="Arial" w:hAnsi="Arial" w:cs="Arial"/>
                <w:sz w:val="25"/>
                <w:szCs w:val="25"/>
              </w:rPr>
              <w:t>(1</w:t>
            </w:r>
            <w:r w:rsidR="00112AB4">
              <w:rPr>
                <w:rFonts w:ascii="Arial" w:hAnsi="Arial" w:cs="Arial"/>
                <w:sz w:val="25"/>
                <w:szCs w:val="25"/>
              </w:rPr>
              <w:t>3</w:t>
            </w:r>
            <w:r w:rsidRPr="00F212B1">
              <w:rPr>
                <w:rFonts w:ascii="Arial" w:hAnsi="Arial" w:cs="Arial"/>
                <w:sz w:val="25"/>
                <w:szCs w:val="25"/>
              </w:rPr>
              <w:t xml:space="preserve">) Положения, у поставщиков осуществляется в порядке, установленном пунктами </w:t>
            </w:r>
            <w:r w:rsidR="00575031" w:rsidRPr="00F212B1">
              <w:rPr>
                <w:rFonts w:ascii="Arial" w:hAnsi="Arial" w:cs="Arial"/>
                <w:sz w:val="25"/>
                <w:szCs w:val="25"/>
              </w:rPr>
              <w:t>1</w:t>
            </w:r>
            <w:r w:rsidRPr="00F212B1">
              <w:rPr>
                <w:rFonts w:ascii="Arial" w:hAnsi="Arial" w:cs="Arial"/>
                <w:sz w:val="25"/>
                <w:szCs w:val="25"/>
              </w:rPr>
              <w:t>.</w:t>
            </w:r>
            <w:r w:rsidR="00575031" w:rsidRPr="00F212B1">
              <w:rPr>
                <w:rFonts w:ascii="Arial" w:hAnsi="Arial" w:cs="Arial"/>
                <w:sz w:val="25"/>
                <w:szCs w:val="25"/>
              </w:rPr>
              <w:t>4</w:t>
            </w:r>
            <w:r w:rsidR="00AB2C09">
              <w:rPr>
                <w:rFonts w:ascii="Arial" w:hAnsi="Arial" w:cs="Arial"/>
                <w:sz w:val="25"/>
                <w:szCs w:val="25"/>
              </w:rPr>
              <w:t>.4 –</w:t>
            </w:r>
            <w:r w:rsidR="00575031" w:rsidRPr="00F212B1">
              <w:rPr>
                <w:rFonts w:ascii="Arial" w:hAnsi="Arial" w:cs="Arial"/>
                <w:sz w:val="25"/>
                <w:szCs w:val="25"/>
              </w:rPr>
              <w:t>1</w:t>
            </w:r>
            <w:r w:rsidRPr="00F212B1">
              <w:rPr>
                <w:rFonts w:ascii="Arial" w:hAnsi="Arial" w:cs="Arial"/>
                <w:sz w:val="25"/>
                <w:szCs w:val="25"/>
              </w:rPr>
              <w:t>.</w:t>
            </w:r>
            <w:r w:rsidR="00575031" w:rsidRPr="00F212B1">
              <w:rPr>
                <w:rFonts w:ascii="Arial" w:hAnsi="Arial" w:cs="Arial"/>
                <w:sz w:val="25"/>
                <w:szCs w:val="25"/>
              </w:rPr>
              <w:t>4.7</w:t>
            </w:r>
            <w:r w:rsidRPr="00F212B1">
              <w:rPr>
                <w:rFonts w:ascii="Arial" w:hAnsi="Arial" w:cs="Arial"/>
                <w:sz w:val="25"/>
                <w:szCs w:val="25"/>
              </w:rPr>
              <w:t>.</w:t>
            </w:r>
          </w:p>
          <w:p w14:paraId="784BA15B" w14:textId="77777777" w:rsidR="00C52C56" w:rsidRPr="00F212B1" w:rsidRDefault="00C52C56" w:rsidP="00C52C56">
            <w:pPr>
              <w:pStyle w:val="4"/>
              <w:ind w:left="1134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Заказчик направляет не менее трех адресных запросов в финансовые организации</w:t>
            </w:r>
            <w:bookmarkEnd w:id="426"/>
            <w:bookmarkEnd w:id="427"/>
            <w:r w:rsidRPr="00F212B1">
              <w:rPr>
                <w:rFonts w:ascii="Arial" w:hAnsi="Arial" w:cs="Arial"/>
                <w:sz w:val="25"/>
                <w:szCs w:val="25"/>
              </w:rPr>
              <w:t>.</w:t>
            </w:r>
            <w:bookmarkEnd w:id="428"/>
          </w:p>
          <w:p w14:paraId="087A08A0" w14:textId="77777777" w:rsidR="00C52C56" w:rsidRPr="00F212B1" w:rsidRDefault="00C52C56" w:rsidP="00C52C56">
            <w:pPr>
              <w:pStyle w:val="4"/>
              <w:keepNext/>
              <w:ind w:left="1134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Адресный запрос как минимум</w:t>
            </w:r>
            <w:r w:rsidR="00575031" w:rsidRPr="00F212B1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F212B1">
              <w:rPr>
                <w:rFonts w:ascii="Arial" w:hAnsi="Arial" w:cs="Arial"/>
                <w:sz w:val="25"/>
                <w:szCs w:val="25"/>
              </w:rPr>
              <w:t>должен содержать:</w:t>
            </w:r>
          </w:p>
          <w:p w14:paraId="4CA994DA" w14:textId="77777777" w:rsidR="00C52C56" w:rsidRPr="00F212B1" w:rsidRDefault="00C52C56" w:rsidP="00AB2C09">
            <w:pPr>
              <w:pStyle w:val="5"/>
              <w:ind w:left="1560" w:hanging="426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наименование и адрес заказчика, контактную информацию;</w:t>
            </w:r>
          </w:p>
          <w:p w14:paraId="20C047EA" w14:textId="77777777" w:rsidR="00C52C56" w:rsidRPr="00F212B1" w:rsidRDefault="00C52C56" w:rsidP="00AB2C09">
            <w:pPr>
              <w:pStyle w:val="5"/>
              <w:ind w:left="1560" w:hanging="426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наименование и объем требуемых финансовых услуг;</w:t>
            </w:r>
          </w:p>
          <w:p w14:paraId="0B9391E3" w14:textId="77777777" w:rsidR="00C52C56" w:rsidRPr="00F212B1" w:rsidRDefault="00C52C56" w:rsidP="00AB2C09">
            <w:pPr>
              <w:pStyle w:val="5"/>
              <w:ind w:left="1560" w:hanging="426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условия оплаты;</w:t>
            </w:r>
          </w:p>
          <w:p w14:paraId="37505595" w14:textId="77777777" w:rsidR="00C52C56" w:rsidRPr="00F212B1" w:rsidRDefault="00C52C56" w:rsidP="00AB2C09">
            <w:pPr>
              <w:pStyle w:val="5"/>
              <w:ind w:left="1560" w:hanging="426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сроки оказания услуг;</w:t>
            </w:r>
          </w:p>
          <w:p w14:paraId="1FEFFDBD" w14:textId="77777777" w:rsidR="00C52C56" w:rsidRPr="00F212B1" w:rsidRDefault="00C52C56" w:rsidP="00AB2C09">
            <w:pPr>
              <w:pStyle w:val="5"/>
              <w:ind w:left="1560" w:hanging="426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 xml:space="preserve">форму ответа с предложением условий и стоимости </w:t>
            </w:r>
            <w:bookmarkEnd w:id="429"/>
            <w:r w:rsidRPr="00F212B1">
              <w:rPr>
                <w:rFonts w:ascii="Arial" w:hAnsi="Arial" w:cs="Arial"/>
                <w:sz w:val="25"/>
                <w:szCs w:val="25"/>
              </w:rPr>
              <w:t>оказания услуг.</w:t>
            </w:r>
          </w:p>
          <w:p w14:paraId="54E5EF82" w14:textId="77777777" w:rsidR="00C52C56" w:rsidRPr="00F212B1" w:rsidRDefault="00C52C56" w:rsidP="00C52C56">
            <w:pPr>
              <w:pStyle w:val="4"/>
              <w:ind w:left="1134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 xml:space="preserve">Адресные запросы и ответы на такие запросы должны быть официально оформлены (на бланке с подписью уполномоченных лиц заказчика и финансовой организации соответственно), могут быть отправлены любым </w:t>
            </w:r>
            <w:r w:rsidRPr="00F212B1">
              <w:rPr>
                <w:rFonts w:ascii="Arial" w:hAnsi="Arial" w:cs="Arial"/>
                <w:sz w:val="25"/>
                <w:szCs w:val="25"/>
              </w:rPr>
              <w:lastRenderedPageBreak/>
              <w:t xml:space="preserve">способом связи, в том числе по электронной почте, позволяющим однозначно идентифицировать поставщика, </w:t>
            </w:r>
            <w:r w:rsidR="00DA6508">
              <w:rPr>
                <w:rFonts w:ascii="Arial" w:hAnsi="Arial" w:cs="Arial"/>
                <w:sz w:val="25"/>
                <w:szCs w:val="25"/>
              </w:rPr>
              <w:br/>
            </w:r>
            <w:r w:rsidRPr="00F212B1">
              <w:rPr>
                <w:rFonts w:ascii="Arial" w:hAnsi="Arial" w:cs="Arial"/>
                <w:sz w:val="25"/>
                <w:szCs w:val="25"/>
              </w:rPr>
              <w:t>и должны содержать информацию, позволяющую сделать вывод об условиях предоставления финансовых услуг: объеме, стоимости, сроках и прочих, либо размещены поставщиком публично.</w:t>
            </w:r>
          </w:p>
          <w:p w14:paraId="142242BE" w14:textId="77777777" w:rsidR="00C52C56" w:rsidRPr="00F212B1" w:rsidRDefault="00C52C56" w:rsidP="00C52C56">
            <w:pPr>
              <w:pStyle w:val="4"/>
              <w:ind w:left="1134"/>
              <w:rPr>
                <w:rFonts w:ascii="Arial" w:hAnsi="Arial" w:cs="Arial"/>
                <w:sz w:val="25"/>
                <w:szCs w:val="25"/>
              </w:rPr>
            </w:pPr>
            <w:bookmarkStart w:id="430" w:name="_Ref411594407"/>
            <w:r w:rsidRPr="00F212B1">
              <w:rPr>
                <w:rFonts w:ascii="Arial" w:hAnsi="Arial" w:cs="Arial"/>
                <w:sz w:val="25"/>
                <w:szCs w:val="25"/>
              </w:rPr>
              <w:t xml:space="preserve">Полученные ответы должны быть сведены в конкурентный лист по форме, утвержденной правовыми актами </w:t>
            </w:r>
            <w:r w:rsidR="00575031" w:rsidRPr="00F212B1">
              <w:rPr>
                <w:rFonts w:ascii="Arial" w:hAnsi="Arial" w:cs="Arial"/>
                <w:sz w:val="25"/>
                <w:szCs w:val="25"/>
              </w:rPr>
              <w:t>Общества (при наличии)</w:t>
            </w:r>
            <w:r w:rsidRPr="00F212B1">
              <w:rPr>
                <w:rFonts w:ascii="Arial" w:hAnsi="Arial" w:cs="Arial"/>
                <w:sz w:val="25"/>
                <w:szCs w:val="25"/>
              </w:rPr>
              <w:t>.</w:t>
            </w:r>
            <w:bookmarkEnd w:id="430"/>
          </w:p>
          <w:p w14:paraId="016737D0" w14:textId="77777777" w:rsidR="00C52C56" w:rsidRPr="00F212B1" w:rsidRDefault="00C52C56" w:rsidP="00C52C56">
            <w:pPr>
              <w:pStyle w:val="4"/>
              <w:ind w:left="1134"/>
              <w:rPr>
                <w:rFonts w:ascii="Arial" w:hAnsi="Arial" w:cs="Arial"/>
                <w:sz w:val="25"/>
                <w:szCs w:val="25"/>
              </w:rPr>
            </w:pPr>
            <w:bookmarkStart w:id="431" w:name="_Ref410857350"/>
            <w:r w:rsidRPr="00F212B1">
              <w:rPr>
                <w:rFonts w:ascii="Arial" w:hAnsi="Arial" w:cs="Arial"/>
                <w:sz w:val="25"/>
                <w:szCs w:val="25"/>
              </w:rPr>
              <w:t>Договор на оказание финансовой услуги может заключаться как на разовое оказание услуги, так и на оказание соответствующих финансовых услуг на регулярной основе.</w:t>
            </w:r>
            <w:bookmarkEnd w:id="431"/>
          </w:p>
          <w:p w14:paraId="6FD4D04C" w14:textId="77777777" w:rsidR="00C52C56" w:rsidRPr="00F212B1" w:rsidRDefault="00C52C56" w:rsidP="00AB2C09">
            <w:pPr>
              <w:pStyle w:val="3"/>
              <w:ind w:left="1134"/>
              <w:rPr>
                <w:rFonts w:ascii="Arial" w:hAnsi="Arial" w:cs="Arial"/>
                <w:sz w:val="25"/>
                <w:szCs w:val="25"/>
                <w:lang w:eastAsia="en-US"/>
              </w:rPr>
            </w:pPr>
            <w:bookmarkStart w:id="432" w:name="_Toc410952095"/>
            <w:bookmarkStart w:id="433" w:name="_Toc410952427"/>
            <w:bookmarkStart w:id="434" w:name="_Toc410952757"/>
            <w:bookmarkStart w:id="435" w:name="_Toc411252867"/>
            <w:bookmarkStart w:id="436" w:name="_Toc411323570"/>
            <w:bookmarkStart w:id="437" w:name="_Toc404622971"/>
            <w:bookmarkStart w:id="438" w:name="_Toc405149774"/>
            <w:bookmarkStart w:id="439" w:name="_Toc407284805"/>
            <w:bookmarkStart w:id="440" w:name="_Toc407291533"/>
            <w:bookmarkStart w:id="441" w:name="_Toc407300333"/>
            <w:bookmarkStart w:id="442" w:name="_Toc407296883"/>
            <w:bookmarkStart w:id="443" w:name="_Toc407714662"/>
            <w:bookmarkStart w:id="444" w:name="_Toc407716827"/>
            <w:bookmarkStart w:id="445" w:name="_Toc407723079"/>
            <w:bookmarkStart w:id="446" w:name="_Toc407720509"/>
            <w:bookmarkStart w:id="447" w:name="_Toc407992738"/>
            <w:bookmarkStart w:id="448" w:name="_Toc407999166"/>
            <w:bookmarkStart w:id="449" w:name="_Toc408003406"/>
            <w:bookmarkStart w:id="450" w:name="_Toc408003649"/>
            <w:bookmarkStart w:id="451" w:name="_Toc408004405"/>
            <w:bookmarkStart w:id="452" w:name="_Toc408161647"/>
            <w:bookmarkStart w:id="453" w:name="_Toc408439883"/>
            <w:bookmarkStart w:id="454" w:name="_Toc408446985"/>
            <w:bookmarkStart w:id="455" w:name="_Toc408447249"/>
            <w:bookmarkStart w:id="456" w:name="_Toc408776074"/>
            <w:bookmarkStart w:id="457" w:name="_Toc408779269"/>
            <w:bookmarkStart w:id="458" w:name="_Toc408780866"/>
            <w:bookmarkStart w:id="459" w:name="_Toc408840929"/>
            <w:bookmarkStart w:id="460" w:name="_Toc408842354"/>
            <w:bookmarkStart w:id="461" w:name="_Toc282982349"/>
            <w:bookmarkStart w:id="462" w:name="_Toc409088786"/>
            <w:bookmarkStart w:id="463" w:name="_Toc409088980"/>
            <w:bookmarkStart w:id="464" w:name="_Toc409089673"/>
            <w:bookmarkStart w:id="465" w:name="_Toc409090105"/>
            <w:bookmarkStart w:id="466" w:name="_Toc409090560"/>
            <w:bookmarkStart w:id="467" w:name="_Toc409113353"/>
            <w:bookmarkStart w:id="468" w:name="_Toc409174136"/>
            <w:bookmarkStart w:id="469" w:name="_Toc409174830"/>
            <w:bookmarkStart w:id="470" w:name="_Toc409189230"/>
            <w:bookmarkStart w:id="471" w:name="_Toc283058662"/>
            <w:bookmarkStart w:id="472" w:name="_Toc409204455"/>
            <w:bookmarkStart w:id="473" w:name="_Toc409474848"/>
            <w:bookmarkStart w:id="474" w:name="_Toc409528557"/>
            <w:bookmarkStart w:id="475" w:name="_Toc409630261"/>
            <w:bookmarkStart w:id="476" w:name="_Toc409703706"/>
            <w:bookmarkStart w:id="477" w:name="_Toc409711870"/>
            <w:bookmarkStart w:id="478" w:name="_Toc409715613"/>
            <w:bookmarkStart w:id="479" w:name="_Toc409721606"/>
            <w:bookmarkStart w:id="480" w:name="_Toc409720761"/>
            <w:bookmarkStart w:id="481" w:name="_Toc409721848"/>
            <w:bookmarkStart w:id="482" w:name="_Toc409807573"/>
            <w:bookmarkStart w:id="483" w:name="_Toc409812262"/>
            <w:bookmarkStart w:id="484" w:name="_Toc283764489"/>
            <w:bookmarkStart w:id="485" w:name="_Toc409908855"/>
            <w:bookmarkStart w:id="486" w:name="_Toc410902995"/>
            <w:bookmarkStart w:id="487" w:name="_Toc410908015"/>
            <w:bookmarkStart w:id="488" w:name="_Toc410908242"/>
            <w:bookmarkStart w:id="489" w:name="_Toc410910997"/>
            <w:bookmarkStart w:id="490" w:name="_Toc410911270"/>
            <w:bookmarkStart w:id="491" w:name="_Toc410920360"/>
            <w:bookmarkStart w:id="492" w:name="_Toc410916899"/>
            <w:bookmarkStart w:id="493" w:name="_Toc411279999"/>
            <w:bookmarkStart w:id="494" w:name="_Toc411626727"/>
            <w:bookmarkStart w:id="495" w:name="_Toc411632268"/>
            <w:bookmarkStart w:id="496" w:name="_Toc411882178"/>
            <w:bookmarkStart w:id="497" w:name="_Toc411941187"/>
            <w:bookmarkStart w:id="498" w:name="_Toc285801635"/>
            <w:bookmarkStart w:id="499" w:name="_Toc411949662"/>
            <w:bookmarkStart w:id="500" w:name="_Toc412111302"/>
            <w:bookmarkStart w:id="501" w:name="_Toc285977906"/>
            <w:bookmarkStart w:id="502" w:name="_Toc412128069"/>
            <w:bookmarkStart w:id="503" w:name="_Toc286000034"/>
            <w:bookmarkStart w:id="504" w:name="_Toc412218517"/>
            <w:bookmarkStart w:id="505" w:name="_Toc412543804"/>
            <w:bookmarkStart w:id="506" w:name="_Toc412551549"/>
            <w:bookmarkStart w:id="507" w:name="_Toc525031394"/>
            <w:bookmarkStart w:id="508" w:name="_Ref308805926"/>
            <w:bookmarkStart w:id="509" w:name="_Toc368984297"/>
            <w:bookmarkEnd w:id="418"/>
            <w:bookmarkEnd w:id="419"/>
            <w:bookmarkEnd w:id="420"/>
            <w:bookmarkEnd w:id="421"/>
            <w:bookmarkEnd w:id="422"/>
            <w:bookmarkEnd w:id="432"/>
            <w:bookmarkEnd w:id="433"/>
            <w:bookmarkEnd w:id="434"/>
            <w:bookmarkEnd w:id="435"/>
            <w:bookmarkEnd w:id="436"/>
            <w:r w:rsidRPr="00F212B1">
              <w:rPr>
                <w:rFonts w:ascii="Arial" w:hAnsi="Arial" w:cs="Arial"/>
                <w:sz w:val="25"/>
                <w:szCs w:val="25"/>
              </w:rPr>
              <w:t>Закупки результатов интеллектуальной деятельности</w:t>
            </w:r>
            <w:bookmarkEnd w:id="437"/>
            <w:bookmarkEnd w:id="438"/>
            <w:bookmarkEnd w:id="439"/>
            <w:bookmarkEnd w:id="440"/>
            <w:bookmarkEnd w:id="441"/>
            <w:bookmarkEnd w:id="442"/>
            <w:bookmarkEnd w:id="443"/>
            <w:bookmarkEnd w:id="444"/>
            <w:bookmarkEnd w:id="445"/>
            <w:bookmarkEnd w:id="446"/>
            <w:bookmarkEnd w:id="447"/>
            <w:bookmarkEnd w:id="448"/>
            <w:bookmarkEnd w:id="449"/>
            <w:bookmarkEnd w:id="450"/>
            <w:bookmarkEnd w:id="451"/>
            <w:bookmarkEnd w:id="452"/>
            <w:bookmarkEnd w:id="453"/>
            <w:bookmarkEnd w:id="454"/>
            <w:bookmarkEnd w:id="455"/>
            <w:bookmarkEnd w:id="456"/>
            <w:bookmarkEnd w:id="457"/>
            <w:bookmarkEnd w:id="458"/>
            <w:bookmarkEnd w:id="459"/>
            <w:bookmarkEnd w:id="460"/>
            <w:bookmarkEnd w:id="461"/>
            <w:bookmarkEnd w:id="462"/>
            <w:bookmarkEnd w:id="463"/>
            <w:bookmarkEnd w:id="464"/>
            <w:bookmarkEnd w:id="465"/>
            <w:bookmarkEnd w:id="466"/>
            <w:bookmarkEnd w:id="467"/>
            <w:bookmarkEnd w:id="468"/>
            <w:bookmarkEnd w:id="469"/>
            <w:bookmarkEnd w:id="470"/>
            <w:bookmarkEnd w:id="471"/>
            <w:bookmarkEnd w:id="472"/>
            <w:bookmarkEnd w:id="473"/>
            <w:bookmarkEnd w:id="474"/>
            <w:bookmarkEnd w:id="475"/>
            <w:bookmarkEnd w:id="476"/>
            <w:bookmarkEnd w:id="477"/>
            <w:bookmarkEnd w:id="478"/>
            <w:bookmarkEnd w:id="479"/>
            <w:bookmarkEnd w:id="480"/>
            <w:bookmarkEnd w:id="481"/>
            <w:bookmarkEnd w:id="482"/>
            <w:bookmarkEnd w:id="483"/>
            <w:bookmarkEnd w:id="484"/>
            <w:bookmarkEnd w:id="485"/>
            <w:bookmarkEnd w:id="486"/>
            <w:bookmarkEnd w:id="487"/>
            <w:bookmarkEnd w:id="488"/>
            <w:bookmarkEnd w:id="489"/>
            <w:bookmarkEnd w:id="490"/>
            <w:bookmarkEnd w:id="491"/>
            <w:bookmarkEnd w:id="492"/>
            <w:bookmarkEnd w:id="493"/>
            <w:bookmarkEnd w:id="494"/>
            <w:bookmarkEnd w:id="495"/>
            <w:bookmarkEnd w:id="496"/>
            <w:bookmarkEnd w:id="497"/>
            <w:bookmarkEnd w:id="498"/>
            <w:bookmarkEnd w:id="499"/>
            <w:bookmarkEnd w:id="500"/>
            <w:bookmarkEnd w:id="501"/>
            <w:bookmarkEnd w:id="502"/>
            <w:bookmarkEnd w:id="503"/>
            <w:bookmarkEnd w:id="504"/>
            <w:bookmarkEnd w:id="505"/>
            <w:bookmarkEnd w:id="506"/>
            <w:r w:rsidRPr="00F212B1">
              <w:rPr>
                <w:rFonts w:ascii="Arial" w:hAnsi="Arial" w:cs="Arial"/>
                <w:sz w:val="25"/>
                <w:szCs w:val="25"/>
                <w:lang w:eastAsia="en-US"/>
              </w:rPr>
              <w:t>.</w:t>
            </w:r>
            <w:bookmarkEnd w:id="507"/>
          </w:p>
          <w:p w14:paraId="5247D41E" w14:textId="77777777" w:rsidR="00C52C56" w:rsidRPr="00F212B1" w:rsidRDefault="00C52C56" w:rsidP="00C52C56">
            <w:pPr>
              <w:pStyle w:val="4"/>
              <w:ind w:left="1134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Объекты, являющиеся результатами интеллектуальной деятельности и приравненными к ним средствами индивидуализации юридических лиц, продукции и предприятий, которым предоставляется правовая охрана (интеллектуальная собственность), определены в ст. 1225 Гражданского кодекса Российской Федерации.</w:t>
            </w:r>
          </w:p>
          <w:p w14:paraId="28A1667B" w14:textId="77777777" w:rsidR="00C52C56" w:rsidRPr="00F212B1" w:rsidRDefault="00C52C56" w:rsidP="00C52C56">
            <w:pPr>
              <w:pStyle w:val="4"/>
              <w:keepNext/>
              <w:ind w:left="1134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В случае необходимости разработки, создания результатов интеллектуальной деятельности в качестве способа закупки могут быть применены:</w:t>
            </w:r>
          </w:p>
          <w:p w14:paraId="52E53F85" w14:textId="77777777" w:rsidR="00C52C56" w:rsidRPr="00F212B1" w:rsidRDefault="00C52C56" w:rsidP="00AB2C09">
            <w:pPr>
              <w:pStyle w:val="5"/>
              <w:ind w:left="1560" w:hanging="426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 xml:space="preserve">конкурс, запрос предложений, так как определение победителя должно основываться на многокритериальном выборе; при этом минимальная цена договора не может являться основным критерием выбора победителя </w:t>
            </w:r>
            <w:r w:rsidR="00DA6508">
              <w:rPr>
                <w:rFonts w:ascii="Arial" w:hAnsi="Arial" w:cs="Arial"/>
                <w:sz w:val="25"/>
                <w:szCs w:val="25"/>
              </w:rPr>
              <w:br/>
            </w:r>
            <w:r w:rsidRPr="00F212B1">
              <w:rPr>
                <w:rFonts w:ascii="Arial" w:hAnsi="Arial" w:cs="Arial"/>
                <w:sz w:val="25"/>
                <w:szCs w:val="25"/>
              </w:rPr>
              <w:t>и наибольшее внимание необходимо уделять квалификации поставщика;</w:t>
            </w:r>
          </w:p>
          <w:p w14:paraId="3FC2AC0E" w14:textId="77777777" w:rsidR="00C52C56" w:rsidRPr="00F212B1" w:rsidRDefault="00C52C56" w:rsidP="00AB2C09">
            <w:pPr>
              <w:pStyle w:val="5"/>
              <w:ind w:left="1560" w:hanging="426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закупка у единственного поставщика в силу объективно сложившегося рынка продукции, потребностей заказчика.</w:t>
            </w:r>
          </w:p>
          <w:p w14:paraId="2A4F6DA7" w14:textId="77777777" w:rsidR="00C52C56" w:rsidRPr="00F212B1" w:rsidRDefault="00C52C56" w:rsidP="00C52C56">
            <w:pPr>
              <w:pStyle w:val="4"/>
              <w:ind w:left="1134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В случае необходимости приобретения конкретного объекта интеллектуальной деятельности (результата интеллектуальной деятельности) решение о способе закупки принимается с учетом специфики предмета закупки, наличия или отсутствия конкурентного рынка.</w:t>
            </w:r>
          </w:p>
          <w:p w14:paraId="442E6DF8" w14:textId="77777777" w:rsidR="00C52C56" w:rsidRPr="00F212B1" w:rsidRDefault="00C52C56" w:rsidP="00AB2C09">
            <w:pPr>
              <w:pStyle w:val="3"/>
              <w:ind w:left="1134"/>
              <w:rPr>
                <w:rFonts w:ascii="Arial" w:hAnsi="Arial" w:cs="Arial"/>
                <w:sz w:val="25"/>
                <w:szCs w:val="25"/>
              </w:rPr>
            </w:pPr>
            <w:bookmarkStart w:id="510" w:name="_Toc410952097"/>
            <w:bookmarkStart w:id="511" w:name="_Toc410952429"/>
            <w:bookmarkStart w:id="512" w:name="_Toc410952759"/>
            <w:bookmarkStart w:id="513" w:name="_Toc411252869"/>
            <w:bookmarkStart w:id="514" w:name="_Toc411323572"/>
            <w:bookmarkStart w:id="515" w:name="_Toc410952098"/>
            <w:bookmarkStart w:id="516" w:name="_Toc410952430"/>
            <w:bookmarkStart w:id="517" w:name="_Toc410952760"/>
            <w:bookmarkStart w:id="518" w:name="_Toc411252870"/>
            <w:bookmarkStart w:id="519" w:name="_Toc411323573"/>
            <w:bookmarkStart w:id="520" w:name="_Toc410952099"/>
            <w:bookmarkStart w:id="521" w:name="_Toc410952431"/>
            <w:bookmarkStart w:id="522" w:name="_Toc410952761"/>
            <w:bookmarkStart w:id="523" w:name="_Toc411252871"/>
            <w:bookmarkStart w:id="524" w:name="_Toc411323574"/>
            <w:bookmarkStart w:id="525" w:name="_Toc410952100"/>
            <w:bookmarkStart w:id="526" w:name="_Toc410952432"/>
            <w:bookmarkStart w:id="527" w:name="_Toc410952762"/>
            <w:bookmarkStart w:id="528" w:name="_Toc411252872"/>
            <w:bookmarkStart w:id="529" w:name="_Toc411323575"/>
            <w:bookmarkStart w:id="530" w:name="_Toc410952101"/>
            <w:bookmarkStart w:id="531" w:name="_Toc410952433"/>
            <w:bookmarkStart w:id="532" w:name="_Toc410952763"/>
            <w:bookmarkStart w:id="533" w:name="_Toc411252873"/>
            <w:bookmarkStart w:id="534" w:name="_Toc411323576"/>
            <w:bookmarkStart w:id="535" w:name="_Toc410952102"/>
            <w:bookmarkStart w:id="536" w:name="_Toc410952434"/>
            <w:bookmarkStart w:id="537" w:name="_Toc410952764"/>
            <w:bookmarkStart w:id="538" w:name="_Toc411252874"/>
            <w:bookmarkStart w:id="539" w:name="_Toc411323577"/>
            <w:bookmarkStart w:id="540" w:name="_Toc410952103"/>
            <w:bookmarkStart w:id="541" w:name="_Toc410952435"/>
            <w:bookmarkStart w:id="542" w:name="_Toc410952765"/>
            <w:bookmarkStart w:id="543" w:name="_Toc411252875"/>
            <w:bookmarkStart w:id="544" w:name="_Toc411323578"/>
            <w:bookmarkStart w:id="545" w:name="_Toc410952104"/>
            <w:bookmarkStart w:id="546" w:name="_Toc410952436"/>
            <w:bookmarkStart w:id="547" w:name="_Toc410952766"/>
            <w:bookmarkStart w:id="548" w:name="_Toc411252876"/>
            <w:bookmarkStart w:id="549" w:name="_Toc411323579"/>
            <w:bookmarkStart w:id="550" w:name="_Toc410952105"/>
            <w:bookmarkStart w:id="551" w:name="_Toc410952437"/>
            <w:bookmarkStart w:id="552" w:name="_Toc410952767"/>
            <w:bookmarkStart w:id="553" w:name="_Toc411252877"/>
            <w:bookmarkStart w:id="554" w:name="_Toc411323580"/>
            <w:bookmarkStart w:id="555" w:name="_Toc410952106"/>
            <w:bookmarkStart w:id="556" w:name="_Toc410952438"/>
            <w:bookmarkStart w:id="557" w:name="_Toc410952768"/>
            <w:bookmarkStart w:id="558" w:name="_Toc411252878"/>
            <w:bookmarkStart w:id="559" w:name="_Toc411323581"/>
            <w:bookmarkStart w:id="560" w:name="_Toc410952107"/>
            <w:bookmarkStart w:id="561" w:name="_Toc410952439"/>
            <w:bookmarkStart w:id="562" w:name="_Toc410952769"/>
            <w:bookmarkStart w:id="563" w:name="_Toc411252879"/>
            <w:bookmarkStart w:id="564" w:name="_Toc411323582"/>
            <w:bookmarkStart w:id="565" w:name="_Toc410952108"/>
            <w:bookmarkStart w:id="566" w:name="_Toc410952440"/>
            <w:bookmarkStart w:id="567" w:name="_Toc410952770"/>
            <w:bookmarkStart w:id="568" w:name="_Toc411252880"/>
            <w:bookmarkStart w:id="569" w:name="_Toc411323583"/>
            <w:bookmarkStart w:id="570" w:name="_Toc404622973"/>
            <w:bookmarkStart w:id="571" w:name="_Toc405149776"/>
            <w:bookmarkStart w:id="572" w:name="_Toc407284807"/>
            <w:bookmarkStart w:id="573" w:name="_Toc407291535"/>
            <w:bookmarkStart w:id="574" w:name="_Toc407300335"/>
            <w:bookmarkStart w:id="575" w:name="_Toc407296885"/>
            <w:bookmarkStart w:id="576" w:name="_Toc407714664"/>
            <w:bookmarkStart w:id="577" w:name="_Toc407716829"/>
            <w:bookmarkStart w:id="578" w:name="_Toc407723081"/>
            <w:bookmarkStart w:id="579" w:name="_Toc407720511"/>
            <w:bookmarkStart w:id="580" w:name="_Ref407739208"/>
            <w:bookmarkStart w:id="581" w:name="_Toc407992740"/>
            <w:bookmarkStart w:id="582" w:name="_Toc407999168"/>
            <w:bookmarkStart w:id="583" w:name="_Toc408003408"/>
            <w:bookmarkStart w:id="584" w:name="_Toc408003651"/>
            <w:bookmarkStart w:id="585" w:name="_Toc408004407"/>
            <w:bookmarkStart w:id="586" w:name="_Toc408161649"/>
            <w:bookmarkStart w:id="587" w:name="_Toc408439885"/>
            <w:bookmarkStart w:id="588" w:name="_Toc408446987"/>
            <w:bookmarkStart w:id="589" w:name="_Toc408447251"/>
            <w:bookmarkStart w:id="590" w:name="_Toc408776076"/>
            <w:bookmarkStart w:id="591" w:name="_Toc408779271"/>
            <w:bookmarkStart w:id="592" w:name="_Toc408780868"/>
            <w:bookmarkStart w:id="593" w:name="_Toc408840931"/>
            <w:bookmarkStart w:id="594" w:name="_Toc408842356"/>
            <w:bookmarkStart w:id="595" w:name="_Toc282982351"/>
            <w:bookmarkStart w:id="596" w:name="_Toc409088788"/>
            <w:bookmarkStart w:id="597" w:name="_Toc409088982"/>
            <w:bookmarkStart w:id="598" w:name="_Toc409089675"/>
            <w:bookmarkStart w:id="599" w:name="_Toc409090107"/>
            <w:bookmarkStart w:id="600" w:name="_Toc409090562"/>
            <w:bookmarkStart w:id="601" w:name="_Toc409113355"/>
            <w:bookmarkStart w:id="602" w:name="_Toc409174138"/>
            <w:bookmarkStart w:id="603" w:name="_Toc409174832"/>
            <w:bookmarkStart w:id="604" w:name="_Toc409189232"/>
            <w:bookmarkStart w:id="605" w:name="_Toc283058664"/>
            <w:bookmarkStart w:id="606" w:name="_Toc409204457"/>
            <w:bookmarkStart w:id="607" w:name="_Toc409474850"/>
            <w:bookmarkStart w:id="608" w:name="_Toc409528559"/>
            <w:bookmarkStart w:id="609" w:name="_Toc409630263"/>
            <w:bookmarkStart w:id="610" w:name="_Toc409703708"/>
            <w:bookmarkStart w:id="611" w:name="_Toc409711872"/>
            <w:bookmarkStart w:id="612" w:name="_Toc409715615"/>
            <w:bookmarkStart w:id="613" w:name="_Toc409721608"/>
            <w:bookmarkStart w:id="614" w:name="_Toc409720763"/>
            <w:bookmarkStart w:id="615" w:name="_Toc409721850"/>
            <w:bookmarkStart w:id="616" w:name="_Toc409807575"/>
            <w:bookmarkStart w:id="617" w:name="_Toc409812264"/>
            <w:bookmarkStart w:id="618" w:name="_Ref409907307"/>
            <w:bookmarkStart w:id="619" w:name="_Toc283764491"/>
            <w:bookmarkStart w:id="620" w:name="_Toc409908857"/>
            <w:bookmarkStart w:id="621" w:name="_Ref410061282"/>
            <w:bookmarkStart w:id="622" w:name="_Ref410833792"/>
            <w:bookmarkStart w:id="623" w:name="_Toc410902997"/>
            <w:bookmarkStart w:id="624" w:name="_Toc410908017"/>
            <w:bookmarkStart w:id="625" w:name="_Toc410908244"/>
            <w:bookmarkStart w:id="626" w:name="_Toc410910999"/>
            <w:bookmarkStart w:id="627" w:name="_Toc410911272"/>
            <w:bookmarkStart w:id="628" w:name="_Toc410920362"/>
            <w:bookmarkStart w:id="629" w:name="_Toc410916901"/>
            <w:bookmarkStart w:id="630" w:name="_Toc411280000"/>
            <w:bookmarkStart w:id="631" w:name="_Toc411626728"/>
            <w:bookmarkStart w:id="632" w:name="_Toc411632269"/>
            <w:bookmarkStart w:id="633" w:name="_Toc411882179"/>
            <w:bookmarkStart w:id="634" w:name="_Toc411941188"/>
            <w:bookmarkStart w:id="635" w:name="_Toc285801636"/>
            <w:bookmarkStart w:id="636" w:name="_Toc411949663"/>
            <w:bookmarkStart w:id="637" w:name="_Toc412111303"/>
            <w:bookmarkStart w:id="638" w:name="_Toc285977907"/>
            <w:bookmarkStart w:id="639" w:name="_Toc412128070"/>
            <w:bookmarkStart w:id="640" w:name="_Toc286000035"/>
            <w:bookmarkStart w:id="641" w:name="_Toc412218518"/>
            <w:bookmarkStart w:id="642" w:name="_Toc412543805"/>
            <w:bookmarkStart w:id="643" w:name="_Toc412551550"/>
            <w:bookmarkStart w:id="644" w:name="_Toc525031395"/>
            <w:bookmarkEnd w:id="508"/>
            <w:bookmarkEnd w:id="509"/>
            <w:bookmarkEnd w:id="510"/>
            <w:bookmarkEnd w:id="511"/>
            <w:bookmarkEnd w:id="512"/>
            <w:bookmarkEnd w:id="513"/>
            <w:bookmarkEnd w:id="514"/>
            <w:bookmarkEnd w:id="515"/>
            <w:bookmarkEnd w:id="516"/>
            <w:bookmarkEnd w:id="517"/>
            <w:bookmarkEnd w:id="518"/>
            <w:bookmarkEnd w:id="519"/>
            <w:bookmarkEnd w:id="520"/>
            <w:bookmarkEnd w:id="521"/>
            <w:bookmarkEnd w:id="522"/>
            <w:bookmarkEnd w:id="523"/>
            <w:bookmarkEnd w:id="524"/>
            <w:bookmarkEnd w:id="525"/>
            <w:bookmarkEnd w:id="526"/>
            <w:bookmarkEnd w:id="527"/>
            <w:bookmarkEnd w:id="528"/>
            <w:bookmarkEnd w:id="529"/>
            <w:bookmarkEnd w:id="530"/>
            <w:bookmarkEnd w:id="531"/>
            <w:bookmarkEnd w:id="532"/>
            <w:bookmarkEnd w:id="533"/>
            <w:bookmarkEnd w:id="534"/>
            <w:bookmarkEnd w:id="535"/>
            <w:bookmarkEnd w:id="536"/>
            <w:bookmarkEnd w:id="537"/>
            <w:bookmarkEnd w:id="538"/>
            <w:bookmarkEnd w:id="539"/>
            <w:bookmarkEnd w:id="540"/>
            <w:bookmarkEnd w:id="541"/>
            <w:bookmarkEnd w:id="542"/>
            <w:bookmarkEnd w:id="543"/>
            <w:bookmarkEnd w:id="544"/>
            <w:bookmarkEnd w:id="545"/>
            <w:bookmarkEnd w:id="546"/>
            <w:bookmarkEnd w:id="547"/>
            <w:bookmarkEnd w:id="548"/>
            <w:bookmarkEnd w:id="549"/>
            <w:bookmarkEnd w:id="550"/>
            <w:bookmarkEnd w:id="551"/>
            <w:bookmarkEnd w:id="552"/>
            <w:bookmarkEnd w:id="553"/>
            <w:bookmarkEnd w:id="554"/>
            <w:bookmarkEnd w:id="555"/>
            <w:bookmarkEnd w:id="556"/>
            <w:bookmarkEnd w:id="557"/>
            <w:bookmarkEnd w:id="558"/>
            <w:bookmarkEnd w:id="559"/>
            <w:bookmarkEnd w:id="560"/>
            <w:bookmarkEnd w:id="561"/>
            <w:bookmarkEnd w:id="562"/>
            <w:bookmarkEnd w:id="563"/>
            <w:bookmarkEnd w:id="564"/>
            <w:bookmarkEnd w:id="565"/>
            <w:bookmarkEnd w:id="566"/>
            <w:bookmarkEnd w:id="567"/>
            <w:bookmarkEnd w:id="568"/>
            <w:bookmarkEnd w:id="569"/>
            <w:r w:rsidRPr="00F212B1">
              <w:rPr>
                <w:rFonts w:ascii="Arial" w:hAnsi="Arial" w:cs="Arial"/>
                <w:sz w:val="25"/>
                <w:szCs w:val="25"/>
              </w:rPr>
              <w:t>Закупки с целью заключения договоров с единичными расценками без фиксированного объема</w:t>
            </w:r>
            <w:bookmarkEnd w:id="570"/>
            <w:bookmarkEnd w:id="571"/>
            <w:bookmarkEnd w:id="572"/>
            <w:bookmarkEnd w:id="573"/>
            <w:bookmarkEnd w:id="574"/>
            <w:bookmarkEnd w:id="575"/>
            <w:bookmarkEnd w:id="576"/>
            <w:bookmarkEnd w:id="577"/>
            <w:bookmarkEnd w:id="578"/>
            <w:bookmarkEnd w:id="579"/>
            <w:bookmarkEnd w:id="580"/>
            <w:bookmarkEnd w:id="581"/>
            <w:bookmarkEnd w:id="582"/>
            <w:bookmarkEnd w:id="583"/>
            <w:bookmarkEnd w:id="584"/>
            <w:bookmarkEnd w:id="585"/>
            <w:bookmarkEnd w:id="586"/>
            <w:bookmarkEnd w:id="587"/>
            <w:bookmarkEnd w:id="588"/>
            <w:bookmarkEnd w:id="589"/>
            <w:bookmarkEnd w:id="590"/>
            <w:bookmarkEnd w:id="591"/>
            <w:bookmarkEnd w:id="592"/>
            <w:bookmarkEnd w:id="593"/>
            <w:bookmarkEnd w:id="594"/>
            <w:bookmarkEnd w:id="595"/>
            <w:bookmarkEnd w:id="596"/>
            <w:bookmarkEnd w:id="597"/>
            <w:bookmarkEnd w:id="598"/>
            <w:bookmarkEnd w:id="599"/>
            <w:bookmarkEnd w:id="600"/>
            <w:bookmarkEnd w:id="601"/>
            <w:bookmarkEnd w:id="602"/>
            <w:bookmarkEnd w:id="603"/>
            <w:bookmarkEnd w:id="604"/>
            <w:bookmarkEnd w:id="605"/>
            <w:bookmarkEnd w:id="606"/>
            <w:bookmarkEnd w:id="607"/>
            <w:bookmarkEnd w:id="608"/>
            <w:bookmarkEnd w:id="609"/>
            <w:bookmarkEnd w:id="610"/>
            <w:bookmarkEnd w:id="611"/>
            <w:bookmarkEnd w:id="612"/>
            <w:bookmarkEnd w:id="613"/>
            <w:bookmarkEnd w:id="614"/>
            <w:bookmarkEnd w:id="615"/>
            <w:bookmarkEnd w:id="616"/>
            <w:bookmarkEnd w:id="617"/>
            <w:bookmarkEnd w:id="618"/>
            <w:bookmarkEnd w:id="619"/>
            <w:bookmarkEnd w:id="620"/>
            <w:bookmarkEnd w:id="621"/>
            <w:bookmarkEnd w:id="622"/>
            <w:bookmarkEnd w:id="623"/>
            <w:bookmarkEnd w:id="624"/>
            <w:bookmarkEnd w:id="625"/>
            <w:bookmarkEnd w:id="626"/>
            <w:bookmarkEnd w:id="627"/>
            <w:bookmarkEnd w:id="628"/>
            <w:bookmarkEnd w:id="629"/>
            <w:r w:rsidRPr="00F212B1">
              <w:rPr>
                <w:rFonts w:ascii="Arial" w:hAnsi="Arial" w:cs="Arial"/>
                <w:sz w:val="25"/>
                <w:szCs w:val="25"/>
              </w:rPr>
              <w:t xml:space="preserve"> продукции</w:t>
            </w:r>
            <w:bookmarkEnd w:id="630"/>
            <w:bookmarkEnd w:id="631"/>
            <w:bookmarkEnd w:id="632"/>
            <w:bookmarkEnd w:id="633"/>
            <w:bookmarkEnd w:id="634"/>
            <w:bookmarkEnd w:id="635"/>
            <w:bookmarkEnd w:id="636"/>
            <w:bookmarkEnd w:id="637"/>
            <w:bookmarkEnd w:id="638"/>
            <w:bookmarkEnd w:id="639"/>
            <w:bookmarkEnd w:id="640"/>
            <w:bookmarkEnd w:id="641"/>
            <w:bookmarkEnd w:id="642"/>
            <w:bookmarkEnd w:id="643"/>
            <w:r w:rsidRPr="00F212B1">
              <w:rPr>
                <w:rFonts w:ascii="Arial" w:hAnsi="Arial" w:cs="Arial"/>
                <w:sz w:val="25"/>
                <w:szCs w:val="25"/>
              </w:rPr>
              <w:t>.</w:t>
            </w:r>
            <w:bookmarkEnd w:id="644"/>
          </w:p>
          <w:p w14:paraId="443D95D1" w14:textId="77777777" w:rsidR="00C52C56" w:rsidRPr="00F212B1" w:rsidRDefault="00C52C56" w:rsidP="00C52C56">
            <w:pPr>
              <w:pStyle w:val="4"/>
              <w:ind w:left="1134"/>
              <w:rPr>
                <w:rFonts w:ascii="Arial" w:hAnsi="Arial" w:cs="Arial"/>
                <w:sz w:val="25"/>
                <w:szCs w:val="25"/>
              </w:rPr>
            </w:pPr>
            <w:bookmarkStart w:id="645" w:name="_Ref298344789"/>
            <w:r w:rsidRPr="00F212B1">
              <w:rPr>
                <w:rFonts w:ascii="Arial" w:hAnsi="Arial" w:cs="Arial"/>
                <w:sz w:val="25"/>
                <w:szCs w:val="25"/>
              </w:rPr>
              <w:t>Положения настоящего раздела применяются при закупке двух и более единиц продукции, точный объем которых на момент заключения договора не может быть установлен.</w:t>
            </w:r>
          </w:p>
          <w:p w14:paraId="09A93AC9" w14:textId="77777777" w:rsidR="00C52C56" w:rsidRPr="00F212B1" w:rsidRDefault="00C52C56" w:rsidP="00C52C56">
            <w:pPr>
              <w:pStyle w:val="4"/>
              <w:ind w:left="1134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В РПЗ, ПЗ, ПЗИП указывается НМЦ как максимально возможная сумма всех платежей по договору.</w:t>
            </w:r>
          </w:p>
          <w:p w14:paraId="3C40EBEA" w14:textId="77777777" w:rsidR="00C52C56" w:rsidRPr="00F212B1" w:rsidRDefault="00C52C56" w:rsidP="00C52C56">
            <w:pPr>
              <w:pStyle w:val="4"/>
              <w:keepNext/>
              <w:ind w:left="1134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При проведении закупки по правилам настоящего подраздела в документации о закупке указываются в том числе следующие сведения:</w:t>
            </w:r>
          </w:p>
          <w:p w14:paraId="21A74102" w14:textId="77777777" w:rsidR="00C52C56" w:rsidRPr="00F212B1" w:rsidRDefault="00C52C56" w:rsidP="00AB2C09">
            <w:pPr>
              <w:pStyle w:val="5"/>
              <w:ind w:left="1560" w:hanging="426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НМЦ как максимально возможная сумма всех платежей по договору;</w:t>
            </w:r>
          </w:p>
          <w:p w14:paraId="2875AAC4" w14:textId="77777777" w:rsidR="00C52C56" w:rsidRPr="00F212B1" w:rsidRDefault="00C52C56" w:rsidP="00AB2C09">
            <w:pPr>
              <w:pStyle w:val="5"/>
              <w:ind w:left="1560" w:hanging="426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lastRenderedPageBreak/>
              <w:t>перечень продукции, которая может быть поставлена по договору;</w:t>
            </w:r>
          </w:p>
          <w:p w14:paraId="4524EE28" w14:textId="77777777" w:rsidR="00C52C56" w:rsidRPr="00F212B1" w:rsidRDefault="00C52C56" w:rsidP="00AB2C09">
            <w:pPr>
              <w:pStyle w:val="5"/>
              <w:ind w:left="1560" w:hanging="426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максимальная стоимостная величина единицы продукции;</w:t>
            </w:r>
          </w:p>
          <w:p w14:paraId="34D13CEA" w14:textId="77777777" w:rsidR="00C52C56" w:rsidRPr="00F212B1" w:rsidRDefault="00C52C56" w:rsidP="00AB2C09">
            <w:pPr>
              <w:pStyle w:val="5"/>
              <w:ind w:left="1560" w:hanging="426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весовые коэффициенты (значимость) в отношении каждой стоимостной единицы продукции, если предусмотрена подача ценовых предложений в отношении отдельных единиц продукции, либо указание на то, что участник процедуры закупки должен предложить одинаковый размер (процент) снижения в отношении всех стоимостных величин единиц продукции;</w:t>
            </w:r>
          </w:p>
          <w:p w14:paraId="5A1AA251" w14:textId="77777777" w:rsidR="00C52C56" w:rsidRPr="00F212B1" w:rsidRDefault="00C52C56" w:rsidP="00AB2C09">
            <w:pPr>
              <w:pStyle w:val="5"/>
              <w:ind w:left="1560" w:hanging="426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запрет на частичное предложение продукции.</w:t>
            </w:r>
          </w:p>
          <w:p w14:paraId="4AD1D7F0" w14:textId="77777777" w:rsidR="00C52C56" w:rsidRPr="00F212B1" w:rsidRDefault="00C52C56" w:rsidP="00C52C56">
            <w:pPr>
              <w:pStyle w:val="4"/>
              <w:keepNext/>
              <w:ind w:left="1134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Проект договора должен содержать</w:t>
            </w:r>
            <w:r w:rsidR="00F9626E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F212B1">
              <w:rPr>
                <w:rFonts w:ascii="Arial" w:hAnsi="Arial" w:cs="Arial"/>
                <w:sz w:val="25"/>
                <w:szCs w:val="25"/>
              </w:rPr>
              <w:t>в том числе следующее:</w:t>
            </w:r>
          </w:p>
          <w:p w14:paraId="6F55FC35" w14:textId="77777777" w:rsidR="00C52C56" w:rsidRPr="00F212B1" w:rsidRDefault="00C52C56" w:rsidP="00AB2C09">
            <w:pPr>
              <w:pStyle w:val="5"/>
              <w:ind w:left="1560" w:hanging="426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порядок формирования, поставки партии продукции и порядок ее оплаты;</w:t>
            </w:r>
          </w:p>
          <w:p w14:paraId="50B97E48" w14:textId="77777777" w:rsidR="00C52C56" w:rsidRPr="00F212B1" w:rsidRDefault="00C52C56" w:rsidP="00AB2C09">
            <w:pPr>
              <w:pStyle w:val="5"/>
              <w:ind w:left="1560" w:hanging="426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норму о том, что при заключении и исполнении договора не допускается увеличение стоимостной величины единицы продукции;</w:t>
            </w:r>
          </w:p>
          <w:p w14:paraId="772E61E6" w14:textId="77777777" w:rsidR="00C52C56" w:rsidRPr="00F212B1" w:rsidRDefault="00C52C56" w:rsidP="00AB2C09">
            <w:pPr>
              <w:pStyle w:val="5"/>
              <w:ind w:left="1560" w:hanging="426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норму о том, что оплата продукции осуществляется по стоимостной величине единицы такой продукции, исходя из объема фактически поставленной продукции, в размере, не превышающем размер НМЦ;</w:t>
            </w:r>
          </w:p>
          <w:p w14:paraId="496EBB47" w14:textId="77777777" w:rsidR="00C52C56" w:rsidRPr="00F212B1" w:rsidRDefault="00C52C56" w:rsidP="00AB2C09">
            <w:pPr>
              <w:pStyle w:val="5"/>
              <w:ind w:left="1560" w:hanging="426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указание на то, что заказчик не несет никакой ответственности за неполную выборку продукции в объеме ниже НМЦ;</w:t>
            </w:r>
          </w:p>
          <w:p w14:paraId="38135D0C" w14:textId="77777777" w:rsidR="00C52C56" w:rsidRPr="00F212B1" w:rsidRDefault="00C52C56" w:rsidP="00AB2C09">
            <w:pPr>
              <w:pStyle w:val="5"/>
              <w:ind w:left="1560" w:hanging="426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срок действия договора, а также указание на то, что истечение срока действия договора влечет прекращение обязательств сторон по нему в порядке пункта3 статьи</w:t>
            </w:r>
            <w:r w:rsidR="00F9626E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F212B1">
              <w:rPr>
                <w:rFonts w:ascii="Arial" w:hAnsi="Arial" w:cs="Arial"/>
                <w:sz w:val="25"/>
                <w:szCs w:val="25"/>
              </w:rPr>
              <w:t>425 Гражданского кодекса Российской Федерации.</w:t>
            </w:r>
          </w:p>
          <w:p w14:paraId="59E56F6C" w14:textId="77777777" w:rsidR="00C52C56" w:rsidRPr="00F212B1" w:rsidRDefault="00C52C56" w:rsidP="00C52C56">
            <w:pPr>
              <w:pStyle w:val="4"/>
              <w:ind w:left="1134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Заключаемый по результатам закупки договор должен содержать перечень единиц продукции с указанием стоимостной величины по каждой единице продукции, полученной по результатам закупки.</w:t>
            </w:r>
          </w:p>
          <w:p w14:paraId="51F068CF" w14:textId="77777777" w:rsidR="00C52C56" w:rsidRPr="00F212B1" w:rsidRDefault="00C52C56" w:rsidP="00C52C56">
            <w:pPr>
              <w:pStyle w:val="4"/>
              <w:ind w:left="1134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 xml:space="preserve">Договор действует до момента поставки продукции на сумму НМЦ, либо до истечения срока действия договора, </w:t>
            </w:r>
            <w:r w:rsidR="00DA6508">
              <w:rPr>
                <w:rFonts w:ascii="Arial" w:hAnsi="Arial" w:cs="Arial"/>
                <w:sz w:val="25"/>
                <w:szCs w:val="25"/>
              </w:rPr>
              <w:br/>
            </w:r>
            <w:r w:rsidRPr="00F212B1">
              <w:rPr>
                <w:rFonts w:ascii="Arial" w:hAnsi="Arial" w:cs="Arial"/>
                <w:sz w:val="25"/>
                <w:szCs w:val="25"/>
              </w:rPr>
              <w:t>в зависимости от того, какой момент наступит ранее.</w:t>
            </w:r>
          </w:p>
          <w:p w14:paraId="0EF1C098" w14:textId="77777777" w:rsidR="00C52C56" w:rsidRPr="00F212B1" w:rsidRDefault="00C52C56" w:rsidP="00C52C56">
            <w:pPr>
              <w:pStyle w:val="3"/>
              <w:ind w:left="1134"/>
              <w:rPr>
                <w:rFonts w:ascii="Arial" w:hAnsi="Arial" w:cs="Arial"/>
                <w:sz w:val="25"/>
                <w:szCs w:val="25"/>
              </w:rPr>
            </w:pPr>
            <w:bookmarkStart w:id="646" w:name="_Toc410952175"/>
            <w:bookmarkStart w:id="647" w:name="_Toc410952507"/>
            <w:bookmarkStart w:id="648" w:name="_Toc410952837"/>
            <w:bookmarkStart w:id="649" w:name="_Toc411252947"/>
            <w:bookmarkStart w:id="650" w:name="_Toc411323650"/>
            <w:bookmarkStart w:id="651" w:name="_Toc410952176"/>
            <w:bookmarkStart w:id="652" w:name="_Toc410952508"/>
            <w:bookmarkStart w:id="653" w:name="_Toc410952838"/>
            <w:bookmarkStart w:id="654" w:name="_Toc411252948"/>
            <w:bookmarkStart w:id="655" w:name="_Toc411323651"/>
            <w:bookmarkStart w:id="656" w:name="_Toc410952177"/>
            <w:bookmarkStart w:id="657" w:name="_Toc410952509"/>
            <w:bookmarkStart w:id="658" w:name="_Toc410952839"/>
            <w:bookmarkStart w:id="659" w:name="_Toc411252949"/>
            <w:bookmarkStart w:id="660" w:name="_Toc411323652"/>
            <w:bookmarkStart w:id="661" w:name="_Toc410952178"/>
            <w:bookmarkStart w:id="662" w:name="_Toc410952510"/>
            <w:bookmarkStart w:id="663" w:name="_Toc410952840"/>
            <w:bookmarkStart w:id="664" w:name="_Toc411252950"/>
            <w:bookmarkStart w:id="665" w:name="_Toc411323653"/>
            <w:bookmarkStart w:id="666" w:name="_Toc410952179"/>
            <w:bookmarkStart w:id="667" w:name="_Toc410952511"/>
            <w:bookmarkStart w:id="668" w:name="_Toc410952841"/>
            <w:bookmarkStart w:id="669" w:name="_Toc411252951"/>
            <w:bookmarkStart w:id="670" w:name="_Toc411323654"/>
            <w:bookmarkStart w:id="671" w:name="_Hlt309069953"/>
            <w:bookmarkStart w:id="672" w:name="_Hlt311065049"/>
            <w:bookmarkStart w:id="673" w:name="_Toc410952180"/>
            <w:bookmarkStart w:id="674" w:name="_Toc410952512"/>
            <w:bookmarkStart w:id="675" w:name="_Toc410952842"/>
            <w:bookmarkStart w:id="676" w:name="_Toc411252952"/>
            <w:bookmarkStart w:id="677" w:name="_Toc411323655"/>
            <w:bookmarkStart w:id="678" w:name="_Toc410952181"/>
            <w:bookmarkStart w:id="679" w:name="_Toc410952513"/>
            <w:bookmarkStart w:id="680" w:name="_Toc410952843"/>
            <w:bookmarkStart w:id="681" w:name="_Toc411252953"/>
            <w:bookmarkStart w:id="682" w:name="_Toc411323656"/>
            <w:bookmarkStart w:id="683" w:name="_Hlt311065157"/>
            <w:bookmarkStart w:id="684" w:name="_Hlt342293144"/>
            <w:bookmarkStart w:id="685" w:name="_Hlt342473936"/>
            <w:bookmarkStart w:id="686" w:name="_Toc410952182"/>
            <w:bookmarkStart w:id="687" w:name="_Toc410952514"/>
            <w:bookmarkStart w:id="688" w:name="_Toc410952844"/>
            <w:bookmarkStart w:id="689" w:name="_Toc411252954"/>
            <w:bookmarkStart w:id="690" w:name="_Toc411323657"/>
            <w:bookmarkStart w:id="691" w:name="_Toc410952183"/>
            <w:bookmarkStart w:id="692" w:name="_Toc410952515"/>
            <w:bookmarkStart w:id="693" w:name="_Toc410952845"/>
            <w:bookmarkStart w:id="694" w:name="_Toc411252955"/>
            <w:bookmarkStart w:id="695" w:name="_Toc411323658"/>
            <w:bookmarkStart w:id="696" w:name="_Toc410952184"/>
            <w:bookmarkStart w:id="697" w:name="_Toc410952516"/>
            <w:bookmarkStart w:id="698" w:name="_Toc410952846"/>
            <w:bookmarkStart w:id="699" w:name="_Toc411252956"/>
            <w:bookmarkStart w:id="700" w:name="_Toc411323659"/>
            <w:bookmarkStart w:id="701" w:name="_Toc410952185"/>
            <w:bookmarkStart w:id="702" w:name="_Toc410952517"/>
            <w:bookmarkStart w:id="703" w:name="_Toc410952847"/>
            <w:bookmarkStart w:id="704" w:name="_Toc411252957"/>
            <w:bookmarkStart w:id="705" w:name="_Toc411323660"/>
            <w:bookmarkStart w:id="706" w:name="_Toc410952186"/>
            <w:bookmarkStart w:id="707" w:name="_Toc410952518"/>
            <w:bookmarkStart w:id="708" w:name="_Toc410952848"/>
            <w:bookmarkStart w:id="709" w:name="_Toc411252958"/>
            <w:bookmarkStart w:id="710" w:name="_Toc411323661"/>
            <w:bookmarkStart w:id="711" w:name="_Toc525031399"/>
            <w:bookmarkStart w:id="712" w:name="_Ref299272090"/>
            <w:bookmarkEnd w:id="645"/>
            <w:bookmarkEnd w:id="646"/>
            <w:bookmarkEnd w:id="647"/>
            <w:bookmarkEnd w:id="648"/>
            <w:bookmarkEnd w:id="649"/>
            <w:bookmarkEnd w:id="650"/>
            <w:bookmarkEnd w:id="651"/>
            <w:bookmarkEnd w:id="652"/>
            <w:bookmarkEnd w:id="653"/>
            <w:bookmarkEnd w:id="654"/>
            <w:bookmarkEnd w:id="655"/>
            <w:bookmarkEnd w:id="656"/>
            <w:bookmarkEnd w:id="657"/>
            <w:bookmarkEnd w:id="658"/>
            <w:bookmarkEnd w:id="659"/>
            <w:bookmarkEnd w:id="660"/>
            <w:bookmarkEnd w:id="661"/>
            <w:bookmarkEnd w:id="662"/>
            <w:bookmarkEnd w:id="663"/>
            <w:bookmarkEnd w:id="664"/>
            <w:bookmarkEnd w:id="665"/>
            <w:bookmarkEnd w:id="666"/>
            <w:bookmarkEnd w:id="667"/>
            <w:bookmarkEnd w:id="668"/>
            <w:bookmarkEnd w:id="669"/>
            <w:bookmarkEnd w:id="670"/>
            <w:bookmarkEnd w:id="671"/>
            <w:bookmarkEnd w:id="672"/>
            <w:bookmarkEnd w:id="673"/>
            <w:bookmarkEnd w:id="674"/>
            <w:bookmarkEnd w:id="675"/>
            <w:bookmarkEnd w:id="676"/>
            <w:bookmarkEnd w:id="677"/>
            <w:bookmarkEnd w:id="678"/>
            <w:bookmarkEnd w:id="679"/>
            <w:bookmarkEnd w:id="680"/>
            <w:bookmarkEnd w:id="681"/>
            <w:bookmarkEnd w:id="682"/>
            <w:bookmarkEnd w:id="683"/>
            <w:bookmarkEnd w:id="684"/>
            <w:bookmarkEnd w:id="685"/>
            <w:bookmarkEnd w:id="686"/>
            <w:bookmarkEnd w:id="687"/>
            <w:bookmarkEnd w:id="688"/>
            <w:bookmarkEnd w:id="689"/>
            <w:bookmarkEnd w:id="690"/>
            <w:bookmarkEnd w:id="691"/>
            <w:bookmarkEnd w:id="692"/>
            <w:bookmarkEnd w:id="693"/>
            <w:bookmarkEnd w:id="694"/>
            <w:bookmarkEnd w:id="695"/>
            <w:bookmarkEnd w:id="696"/>
            <w:bookmarkEnd w:id="697"/>
            <w:bookmarkEnd w:id="698"/>
            <w:bookmarkEnd w:id="699"/>
            <w:bookmarkEnd w:id="700"/>
            <w:bookmarkEnd w:id="701"/>
            <w:bookmarkEnd w:id="702"/>
            <w:bookmarkEnd w:id="703"/>
            <w:bookmarkEnd w:id="704"/>
            <w:bookmarkEnd w:id="705"/>
            <w:bookmarkEnd w:id="706"/>
            <w:bookmarkEnd w:id="707"/>
            <w:bookmarkEnd w:id="708"/>
            <w:bookmarkEnd w:id="709"/>
            <w:bookmarkEnd w:id="710"/>
            <w:r w:rsidRPr="00F212B1">
              <w:rPr>
                <w:rFonts w:ascii="Arial" w:hAnsi="Arial" w:cs="Arial"/>
                <w:sz w:val="25"/>
                <w:szCs w:val="25"/>
              </w:rPr>
              <w:t>Закупки с установлением приоритета товаров российского происхождения, работ, услуг, выполняемых, оказываемых российскими лицами</w:t>
            </w:r>
            <w:bookmarkEnd w:id="711"/>
          </w:p>
          <w:p w14:paraId="6B763034" w14:textId="77777777" w:rsidR="00C52C56" w:rsidRPr="00F212B1" w:rsidRDefault="00C52C56" w:rsidP="00C52C56">
            <w:pPr>
              <w:pStyle w:val="4"/>
              <w:ind w:left="1134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Заказчики, организаторы закупок обязаны применять нормы ПП 925.</w:t>
            </w:r>
          </w:p>
          <w:p w14:paraId="30242271" w14:textId="052B43CC" w:rsidR="00C52C56" w:rsidRPr="00F212B1" w:rsidRDefault="00C52C56" w:rsidP="00C52C56">
            <w:pPr>
              <w:pStyle w:val="4"/>
              <w:ind w:left="1134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В документацию о закупке</w:t>
            </w:r>
            <w:r w:rsidR="004102D3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4102D3" w:rsidRPr="004102D3">
              <w:rPr>
                <w:rFonts w:ascii="Arial" w:hAnsi="Arial" w:cs="Arial"/>
                <w:sz w:val="25"/>
                <w:szCs w:val="25"/>
              </w:rPr>
              <w:t>и (или) извещени</w:t>
            </w:r>
            <w:r w:rsidR="004102D3">
              <w:rPr>
                <w:rFonts w:ascii="Arial" w:hAnsi="Arial" w:cs="Arial"/>
                <w:sz w:val="25"/>
                <w:szCs w:val="25"/>
              </w:rPr>
              <w:t>е</w:t>
            </w:r>
            <w:r w:rsidRPr="00F212B1">
              <w:rPr>
                <w:rFonts w:ascii="Arial" w:hAnsi="Arial" w:cs="Arial"/>
                <w:sz w:val="25"/>
                <w:szCs w:val="25"/>
              </w:rPr>
              <w:t xml:space="preserve"> включаются следующие сведения: </w:t>
            </w:r>
          </w:p>
          <w:p w14:paraId="754A2416" w14:textId="77777777" w:rsidR="00C52C56" w:rsidRPr="00F212B1" w:rsidRDefault="00C52C56" w:rsidP="00FD394C">
            <w:pPr>
              <w:pStyle w:val="5"/>
              <w:ind w:left="1560" w:hanging="426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lastRenderedPageBreak/>
              <w:t>требование об указании (декларировании) участником закупки в заявке на участие в закупке (в соответствующей части заявки на участие в закупке, содержащей предложение о поставке товара) наименования страны происхождения поставляемых товаров;</w:t>
            </w:r>
          </w:p>
          <w:p w14:paraId="3857546E" w14:textId="77777777" w:rsidR="00C52C56" w:rsidRPr="00F212B1" w:rsidRDefault="00C52C56" w:rsidP="00FD394C">
            <w:pPr>
              <w:pStyle w:val="5"/>
              <w:ind w:left="1560" w:hanging="426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положение об ответственности участников закупки за представление недостоверных сведений о стране происхождения товара, указанного в заявке на участие в закупке;</w:t>
            </w:r>
          </w:p>
          <w:p w14:paraId="094EE44B" w14:textId="77777777" w:rsidR="00C52C56" w:rsidRPr="00F212B1" w:rsidRDefault="00C52C56" w:rsidP="00FD394C">
            <w:pPr>
              <w:pStyle w:val="5"/>
              <w:ind w:left="1560" w:hanging="426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сведения о начальной (максимальной) цене единицы каждого товара, работы, услуги, являющихся предметом закупки;</w:t>
            </w:r>
          </w:p>
          <w:p w14:paraId="3298CD0A" w14:textId="77777777" w:rsidR="00C52C56" w:rsidRPr="00F212B1" w:rsidRDefault="00C52C56" w:rsidP="00FD394C">
            <w:pPr>
              <w:pStyle w:val="5"/>
              <w:ind w:left="1560" w:hanging="426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условие о том, что отсутствие в заявке на участие в закупке указания (декларирования)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товаров;</w:t>
            </w:r>
          </w:p>
          <w:p w14:paraId="2AFED086" w14:textId="1632820B" w:rsidR="00C52C56" w:rsidRPr="00F212B1" w:rsidRDefault="00C52C56" w:rsidP="00FD394C">
            <w:pPr>
              <w:pStyle w:val="5"/>
              <w:ind w:left="1560" w:hanging="426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 xml:space="preserve">условие о том, что для целей установления соотношения цены предлагаемых к поставке товаров российского </w:t>
            </w:r>
            <w:r w:rsidR="00DA6508">
              <w:rPr>
                <w:rFonts w:ascii="Arial" w:hAnsi="Arial" w:cs="Arial"/>
                <w:sz w:val="25"/>
                <w:szCs w:val="25"/>
              </w:rPr>
              <w:br/>
            </w:r>
            <w:r w:rsidRPr="00F212B1">
              <w:rPr>
                <w:rFonts w:ascii="Arial" w:hAnsi="Arial" w:cs="Arial"/>
                <w:sz w:val="25"/>
                <w:szCs w:val="25"/>
              </w:rPr>
              <w:t xml:space="preserve">и иностранного происхождения, цены выполнения работ, оказания услуг российскими и иностранными лицами </w:t>
            </w:r>
            <w:r w:rsidR="00DA6508">
              <w:rPr>
                <w:rFonts w:ascii="Arial" w:hAnsi="Arial" w:cs="Arial"/>
                <w:sz w:val="25"/>
                <w:szCs w:val="25"/>
              </w:rPr>
              <w:br/>
            </w:r>
            <w:r w:rsidRPr="00F212B1">
              <w:rPr>
                <w:rFonts w:ascii="Arial" w:hAnsi="Arial" w:cs="Arial"/>
                <w:sz w:val="25"/>
                <w:szCs w:val="25"/>
              </w:rPr>
              <w:t>в случаях, предусмотренных подпунктами "г" и "д" пункта 6 ПП 925, цена единицы каждого товара, работы, услуги определяется как произведение начальной (максимальной) цены единицы товара, работы, услуги, указанной в документации о закупке</w:t>
            </w:r>
            <w:r w:rsidR="004102D3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4102D3" w:rsidRPr="004102D3">
              <w:rPr>
                <w:rFonts w:ascii="Arial" w:hAnsi="Arial" w:cs="Arial"/>
                <w:sz w:val="25"/>
                <w:szCs w:val="25"/>
              </w:rPr>
              <w:t>и (или) извещении</w:t>
            </w:r>
            <w:r w:rsidRPr="00F212B1">
              <w:rPr>
                <w:rFonts w:ascii="Arial" w:hAnsi="Arial" w:cs="Arial"/>
                <w:sz w:val="25"/>
                <w:szCs w:val="25"/>
              </w:rPr>
              <w:t>, на коэффициент изменения начальной (максимальной) цены договора по результатам проведения закупки, определяемый как результат деления цены договора, по которой заключается договор, на начальную (максимальную) цену договора;</w:t>
            </w:r>
          </w:p>
          <w:p w14:paraId="0C9280FF" w14:textId="77777777" w:rsidR="00C52C56" w:rsidRPr="00F212B1" w:rsidRDefault="00C52C56" w:rsidP="00FD394C">
            <w:pPr>
              <w:pStyle w:val="5"/>
              <w:ind w:left="1560" w:hanging="426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условие отнесения участника закупки к российским или иностранным лицам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лиц);</w:t>
            </w:r>
          </w:p>
          <w:p w14:paraId="6B6B61B8" w14:textId="77777777" w:rsidR="00C52C56" w:rsidRPr="00F212B1" w:rsidRDefault="00C52C56" w:rsidP="00FD394C">
            <w:pPr>
              <w:pStyle w:val="5"/>
              <w:ind w:left="1560" w:hanging="426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указание страны происхождения поставляемого товара на основании сведений, содержащихся в заявке на участие в закупке, представленной участником закупки, с которым заключается договор;</w:t>
            </w:r>
          </w:p>
          <w:p w14:paraId="1190BAB2" w14:textId="77777777" w:rsidR="00C52C56" w:rsidRPr="00F212B1" w:rsidRDefault="00C52C56" w:rsidP="00FD394C">
            <w:pPr>
              <w:pStyle w:val="5"/>
              <w:ind w:left="1560" w:hanging="426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>положение о заключении договора с участником закупки, который предложил такие же, как и победитель закупки, условия исполнения договора или предложение которого содержит лучшие условия исполнения договора, следующие после условий, предложенных победителем закупки, который признан уклонившемся от заключения договора;</w:t>
            </w:r>
          </w:p>
          <w:p w14:paraId="7856F309" w14:textId="34D16BC9" w:rsidR="00C52C56" w:rsidRDefault="00C52C56" w:rsidP="00FD394C">
            <w:pPr>
              <w:pStyle w:val="5"/>
              <w:ind w:left="1560" w:hanging="426"/>
              <w:rPr>
                <w:rFonts w:ascii="Arial" w:hAnsi="Arial" w:cs="Arial"/>
                <w:sz w:val="25"/>
                <w:szCs w:val="25"/>
              </w:rPr>
            </w:pPr>
            <w:r w:rsidRPr="00F212B1">
              <w:rPr>
                <w:rFonts w:ascii="Arial" w:hAnsi="Arial" w:cs="Arial"/>
                <w:sz w:val="25"/>
                <w:szCs w:val="25"/>
              </w:rPr>
              <w:t xml:space="preserve">условие о том, что при исполнении договора, заключенного с участником закупки, которому предоставлен приоритет в соответствии с настоящим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</w:t>
            </w:r>
            <w:r w:rsidRPr="00F212B1">
              <w:rPr>
                <w:rFonts w:ascii="Arial" w:hAnsi="Arial" w:cs="Arial"/>
                <w:sz w:val="25"/>
                <w:szCs w:val="25"/>
              </w:rPr>
              <w:lastRenderedPageBreak/>
              <w:t>товаров не должны уступать качеству и соответствующим техническим и функциональным характеристикам товаров, указанных в договоре.</w:t>
            </w:r>
          </w:p>
          <w:bookmarkEnd w:id="712"/>
          <w:p w14:paraId="7112B179" w14:textId="14A99F05" w:rsidR="00C52C56" w:rsidRDefault="00C52C56">
            <w:pPr>
              <w:rPr>
                <w:rFonts w:ascii="Arial" w:hAnsi="Arial" w:cs="Arial"/>
                <w:sz w:val="25"/>
                <w:szCs w:val="25"/>
              </w:rPr>
            </w:pPr>
          </w:p>
          <w:p w14:paraId="0E64FC44" w14:textId="169AA5B5" w:rsidR="006241A9" w:rsidRDefault="006241A9" w:rsidP="006241A9">
            <w:pPr>
              <w:pStyle w:val="4"/>
              <w:ind w:left="1134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Заказчики, организаторы закупок при осуществлении закупок продукции, используемой для реализации национальных проектов и комплексного плана модернизации и расширения магистральной инфраструктуры обязаны устанавливать приоритет российской продукции, указанной в приложении к приказу Министерства финансов </w:t>
            </w:r>
            <w:r w:rsidR="00A869F6">
              <w:rPr>
                <w:rFonts w:ascii="Arial" w:hAnsi="Arial" w:cs="Arial"/>
                <w:sz w:val="25"/>
                <w:szCs w:val="25"/>
              </w:rPr>
              <w:t>Российской</w:t>
            </w:r>
            <w:r>
              <w:rPr>
                <w:rFonts w:ascii="Arial" w:hAnsi="Arial" w:cs="Arial"/>
                <w:sz w:val="25"/>
                <w:szCs w:val="25"/>
              </w:rPr>
              <w:t xml:space="preserve"> Федерации от 04.06.2018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нужд», в соответствии с положениями ПП 925.</w:t>
            </w:r>
          </w:p>
          <w:p w14:paraId="45D3C4D4" w14:textId="7E12CEA7" w:rsidR="002B751F" w:rsidRDefault="002B751F" w:rsidP="006241A9">
            <w:pPr>
              <w:pStyle w:val="4"/>
              <w:ind w:left="1134"/>
              <w:rPr>
                <w:rFonts w:ascii="Arial" w:hAnsi="Arial" w:cs="Arial"/>
                <w:sz w:val="25"/>
                <w:szCs w:val="25"/>
              </w:rPr>
            </w:pPr>
            <w:r w:rsidRPr="002B751F">
              <w:rPr>
                <w:rFonts w:ascii="Arial" w:hAnsi="Arial" w:cs="Arial"/>
                <w:sz w:val="25"/>
                <w:szCs w:val="25"/>
              </w:rPr>
              <w:t xml:space="preserve">Заказчики, организаторы закупок при осуществлении закупок продукции, используемой для </w:t>
            </w:r>
            <w:r>
              <w:rPr>
                <w:rFonts w:ascii="Arial" w:hAnsi="Arial" w:cs="Arial"/>
                <w:sz w:val="25"/>
                <w:szCs w:val="25"/>
              </w:rPr>
              <w:t>защиты от радиационных, химических и биологических факторов</w:t>
            </w:r>
            <w:r w:rsidRPr="002B751F">
              <w:rPr>
                <w:rFonts w:ascii="Arial" w:hAnsi="Arial" w:cs="Arial"/>
                <w:sz w:val="25"/>
                <w:szCs w:val="25"/>
              </w:rPr>
              <w:t xml:space="preserve"> обязаны устанавливать приоритет российской продукции, в соответствии с положениями ПП 925</w:t>
            </w:r>
            <w:r>
              <w:rPr>
                <w:rFonts w:ascii="Arial" w:hAnsi="Arial" w:cs="Arial"/>
                <w:sz w:val="25"/>
                <w:szCs w:val="25"/>
              </w:rPr>
              <w:t>.</w:t>
            </w:r>
          </w:p>
          <w:p w14:paraId="206D9852" w14:textId="484CA9EE" w:rsidR="00A869F6" w:rsidRDefault="00A869F6" w:rsidP="006241A9">
            <w:pPr>
              <w:pStyle w:val="4"/>
              <w:ind w:left="1134"/>
              <w:rPr>
                <w:rFonts w:ascii="Arial" w:hAnsi="Arial" w:cs="Arial"/>
                <w:sz w:val="25"/>
                <w:szCs w:val="25"/>
              </w:rPr>
            </w:pPr>
            <w:r w:rsidRPr="00A869F6">
              <w:rPr>
                <w:rFonts w:ascii="Arial" w:hAnsi="Arial" w:cs="Arial"/>
                <w:sz w:val="25"/>
                <w:szCs w:val="25"/>
              </w:rPr>
              <w:t>Заказчик</w:t>
            </w:r>
            <w:r>
              <w:rPr>
                <w:rFonts w:ascii="Arial" w:hAnsi="Arial" w:cs="Arial"/>
                <w:sz w:val="25"/>
                <w:szCs w:val="25"/>
              </w:rPr>
              <w:t>и</w:t>
            </w:r>
            <w:r w:rsidRPr="00A869F6">
              <w:rPr>
                <w:rFonts w:ascii="Arial" w:hAnsi="Arial" w:cs="Arial"/>
                <w:sz w:val="25"/>
                <w:szCs w:val="25"/>
              </w:rPr>
              <w:t xml:space="preserve"> вправе установить приоритет закупкам российских инновационных строительных материалов</w:t>
            </w:r>
            <w:r>
              <w:rPr>
                <w:rFonts w:ascii="Arial" w:hAnsi="Arial" w:cs="Arial"/>
                <w:sz w:val="25"/>
                <w:szCs w:val="25"/>
              </w:rPr>
              <w:t>.</w:t>
            </w:r>
            <w:r>
              <w:t xml:space="preserve"> </w:t>
            </w:r>
            <w:r w:rsidRPr="00A869F6">
              <w:rPr>
                <w:rFonts w:ascii="Arial" w:hAnsi="Arial" w:cs="Arial"/>
                <w:sz w:val="25"/>
                <w:szCs w:val="25"/>
              </w:rPr>
              <w:t>Заказчик</w:t>
            </w:r>
            <w:r>
              <w:rPr>
                <w:rFonts w:ascii="Arial" w:hAnsi="Arial" w:cs="Arial"/>
                <w:sz w:val="25"/>
                <w:szCs w:val="25"/>
              </w:rPr>
              <w:t>и</w:t>
            </w:r>
            <w:r w:rsidRPr="00A869F6">
              <w:rPr>
                <w:rFonts w:ascii="Arial" w:hAnsi="Arial" w:cs="Arial"/>
                <w:sz w:val="25"/>
                <w:szCs w:val="25"/>
              </w:rPr>
              <w:t xml:space="preserve"> име</w:t>
            </w:r>
            <w:r>
              <w:rPr>
                <w:rFonts w:ascii="Arial" w:hAnsi="Arial" w:cs="Arial"/>
                <w:sz w:val="25"/>
                <w:szCs w:val="25"/>
              </w:rPr>
              <w:t>ю</w:t>
            </w:r>
            <w:r w:rsidRPr="00A869F6">
              <w:rPr>
                <w:rFonts w:ascii="Arial" w:hAnsi="Arial" w:cs="Arial"/>
                <w:sz w:val="25"/>
                <w:szCs w:val="25"/>
              </w:rPr>
              <w:t>т возможность заключения долгосрочных договоров с российскими производителями строительных материалов под гарантированные объемы поставок будущих периодов инновационных строительных материалов, а также с производителями, оформившими в установленном порядке специальные инвестиционные договоры на освоение производства данной продукции</w:t>
            </w:r>
            <w:r>
              <w:rPr>
                <w:rFonts w:ascii="Arial" w:hAnsi="Arial" w:cs="Arial"/>
                <w:sz w:val="25"/>
                <w:szCs w:val="25"/>
              </w:rPr>
              <w:t>.</w:t>
            </w:r>
          </w:p>
          <w:p w14:paraId="401FD8E4" w14:textId="4EBDA1F2" w:rsidR="00A869F6" w:rsidRDefault="00A869F6" w:rsidP="006241A9">
            <w:pPr>
              <w:pStyle w:val="4"/>
              <w:ind w:left="1134"/>
              <w:rPr>
                <w:rFonts w:ascii="Arial" w:hAnsi="Arial" w:cs="Arial"/>
                <w:sz w:val="25"/>
                <w:szCs w:val="25"/>
              </w:rPr>
            </w:pPr>
            <w:r w:rsidRPr="00A869F6">
              <w:rPr>
                <w:rFonts w:ascii="Arial" w:hAnsi="Arial" w:cs="Arial"/>
                <w:sz w:val="25"/>
                <w:szCs w:val="25"/>
              </w:rPr>
              <w:t>В требованиях к предмету закупки и иных локальных правовых актах, утверждаемых при осуществлении всех видов закупок в отношении программ для электронных вычислительных машин и баз данных, реализуемых независимо от вида договора на материальном носителе и (или) в электронном виде по каналам связи, а также прав использования такого программного обеспечения, включая временное, указывается на необходимость подачи предложений, предусматривающих только такое программное обеспечение, сведения о котором включены в реестр российских программ, за исключением следующих случаев</w:t>
            </w:r>
            <w:r w:rsidR="00577150">
              <w:rPr>
                <w:rFonts w:ascii="Arial" w:hAnsi="Arial" w:cs="Arial"/>
                <w:sz w:val="25"/>
                <w:szCs w:val="25"/>
              </w:rPr>
              <w:t>:</w:t>
            </w:r>
          </w:p>
          <w:p w14:paraId="2F7FA7C6" w14:textId="1BAEF7D5" w:rsidR="00577150" w:rsidRDefault="00577150" w:rsidP="00577150">
            <w:pPr>
              <w:pStyle w:val="4"/>
              <w:numPr>
                <w:ilvl w:val="0"/>
                <w:numId w:val="0"/>
              </w:numPr>
              <w:ind w:left="1134"/>
              <w:rPr>
                <w:rFonts w:ascii="Arial" w:hAnsi="Arial" w:cs="Arial"/>
                <w:sz w:val="25"/>
                <w:szCs w:val="25"/>
              </w:rPr>
            </w:pPr>
            <w:r w:rsidRPr="00577150">
              <w:rPr>
                <w:rFonts w:ascii="Arial" w:hAnsi="Arial" w:cs="Arial"/>
                <w:sz w:val="25"/>
                <w:szCs w:val="25"/>
              </w:rPr>
              <w:t>(1)</w:t>
            </w:r>
            <w:r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577150">
              <w:rPr>
                <w:rFonts w:ascii="Arial" w:hAnsi="Arial" w:cs="Arial"/>
                <w:sz w:val="25"/>
                <w:szCs w:val="25"/>
              </w:rPr>
              <w:t xml:space="preserve">в реестре </w:t>
            </w:r>
            <w:r w:rsidR="002B751F">
              <w:rPr>
                <w:rFonts w:ascii="Arial" w:hAnsi="Arial" w:cs="Arial"/>
                <w:sz w:val="25"/>
                <w:szCs w:val="25"/>
              </w:rPr>
              <w:t xml:space="preserve">российских программ </w:t>
            </w:r>
            <w:r w:rsidRPr="00577150">
              <w:rPr>
                <w:rFonts w:ascii="Arial" w:hAnsi="Arial" w:cs="Arial"/>
                <w:sz w:val="25"/>
                <w:szCs w:val="25"/>
              </w:rPr>
              <w:t>отсутствуют сведения о программном обеспечении, соответствующем тому же классу программного обеспечения, что и программное обеспечение, планируемое к закупке;</w:t>
            </w:r>
          </w:p>
          <w:p w14:paraId="3059E7EE" w14:textId="07FA8EA0" w:rsidR="006241A9" w:rsidRDefault="00577150" w:rsidP="00577150">
            <w:pPr>
              <w:pStyle w:val="4"/>
              <w:numPr>
                <w:ilvl w:val="0"/>
                <w:numId w:val="0"/>
              </w:numPr>
              <w:ind w:left="1156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(2) </w:t>
            </w:r>
            <w:r w:rsidRPr="00577150">
              <w:rPr>
                <w:rFonts w:ascii="Arial" w:hAnsi="Arial" w:cs="Arial"/>
                <w:sz w:val="25"/>
                <w:szCs w:val="25"/>
              </w:rPr>
              <w:t>программное обеспечение, сведения о котором включены в реестр</w:t>
            </w:r>
            <w:r w:rsidR="002B751F">
              <w:rPr>
                <w:rFonts w:ascii="Arial" w:hAnsi="Arial" w:cs="Arial"/>
                <w:sz w:val="25"/>
                <w:szCs w:val="25"/>
              </w:rPr>
              <w:t xml:space="preserve"> российских программ</w:t>
            </w:r>
            <w:r w:rsidRPr="00577150">
              <w:rPr>
                <w:rFonts w:ascii="Arial" w:hAnsi="Arial" w:cs="Arial"/>
                <w:sz w:val="25"/>
                <w:szCs w:val="25"/>
              </w:rPr>
              <w:t xml:space="preserve"> и которое соответствует тому же классу программного обеспечения, что и программное обеспечение, планируемое к закупке, не конкурентоспособно (по своим функциональным, техническим и (или) эксплуатационным характеристикам не соответствует установленным Заказчиком требованиям к планируемому к закупке программному обеспечению)</w:t>
            </w:r>
            <w:r w:rsidR="002B751F">
              <w:rPr>
                <w:rFonts w:ascii="Arial" w:hAnsi="Arial" w:cs="Arial"/>
                <w:sz w:val="25"/>
                <w:szCs w:val="25"/>
              </w:rPr>
              <w:t>.</w:t>
            </w:r>
          </w:p>
          <w:p w14:paraId="3AB69F33" w14:textId="14DAA601" w:rsidR="00577150" w:rsidRPr="002B751F" w:rsidRDefault="00577150" w:rsidP="00D066B9">
            <w:pPr>
              <w:pStyle w:val="4"/>
              <w:ind w:left="1134"/>
              <w:rPr>
                <w:rFonts w:ascii="Arial" w:hAnsi="Arial" w:cs="Arial"/>
                <w:sz w:val="25"/>
                <w:szCs w:val="25"/>
              </w:rPr>
            </w:pPr>
            <w:r w:rsidRPr="00577150">
              <w:rPr>
                <w:rFonts w:ascii="Arial" w:hAnsi="Arial" w:cs="Arial"/>
                <w:sz w:val="25"/>
                <w:szCs w:val="25"/>
              </w:rPr>
              <w:t>В отношении каждой закупки, к которой применены исключения</w:t>
            </w:r>
            <w:r w:rsidR="002B751F">
              <w:rPr>
                <w:rFonts w:ascii="Arial" w:hAnsi="Arial" w:cs="Arial"/>
                <w:sz w:val="25"/>
                <w:szCs w:val="25"/>
              </w:rPr>
              <w:t>, указанные в пункте 1.7.6 (1) и 1.7.6 (2) настоящего приложения</w:t>
            </w:r>
            <w:r w:rsidRPr="00577150">
              <w:rPr>
                <w:rFonts w:ascii="Arial" w:hAnsi="Arial" w:cs="Arial"/>
                <w:sz w:val="25"/>
                <w:szCs w:val="25"/>
              </w:rPr>
              <w:t xml:space="preserve">, публиковать на официальном сайте </w:t>
            </w:r>
            <w:r w:rsidR="002B751F">
              <w:rPr>
                <w:rFonts w:ascii="Arial" w:hAnsi="Arial" w:cs="Arial"/>
                <w:sz w:val="25"/>
                <w:szCs w:val="25"/>
              </w:rPr>
              <w:t>Заказчика</w:t>
            </w:r>
            <w:r w:rsidRPr="00577150">
              <w:rPr>
                <w:rFonts w:ascii="Arial" w:hAnsi="Arial" w:cs="Arial"/>
                <w:sz w:val="25"/>
                <w:szCs w:val="25"/>
              </w:rPr>
              <w:t xml:space="preserve"> в разделе о закупочной деятельности сведения о такой </w:t>
            </w:r>
            <w:r w:rsidRPr="00577150">
              <w:rPr>
                <w:rFonts w:ascii="Arial" w:hAnsi="Arial" w:cs="Arial"/>
                <w:sz w:val="25"/>
                <w:szCs w:val="25"/>
              </w:rPr>
              <w:lastRenderedPageBreak/>
              <w:t xml:space="preserve">закупке с обоснованием невозможности соблюдения ограничения на допуск программного обеспечения, происходящего из иностранных государств, не позднее 7 календарных дней с даты публикации информации о закупке на специализированных сайтах в сети «Интернет», используемых </w:t>
            </w:r>
            <w:r w:rsidR="002B751F">
              <w:rPr>
                <w:rFonts w:ascii="Arial" w:hAnsi="Arial" w:cs="Arial"/>
                <w:sz w:val="25"/>
                <w:szCs w:val="25"/>
              </w:rPr>
              <w:t>Заказчиком</w:t>
            </w:r>
            <w:r w:rsidRPr="00577150">
              <w:rPr>
                <w:rFonts w:ascii="Arial" w:hAnsi="Arial" w:cs="Arial"/>
                <w:sz w:val="25"/>
                <w:szCs w:val="25"/>
              </w:rPr>
              <w:t xml:space="preserve"> для осуществления закупок</w:t>
            </w:r>
            <w:r>
              <w:rPr>
                <w:rFonts w:ascii="Arial" w:hAnsi="Arial" w:cs="Arial"/>
                <w:sz w:val="25"/>
                <w:szCs w:val="25"/>
              </w:rPr>
              <w:t>.</w:t>
            </w:r>
          </w:p>
        </w:tc>
      </w:tr>
    </w:tbl>
    <w:p w14:paraId="0851987B" w14:textId="77777777" w:rsidR="005F53A9" w:rsidRPr="00F212B1" w:rsidRDefault="005F53A9" w:rsidP="002B751F">
      <w:pPr>
        <w:rPr>
          <w:rFonts w:ascii="Arial" w:hAnsi="Arial" w:cs="Arial"/>
          <w:sz w:val="25"/>
          <w:szCs w:val="25"/>
        </w:rPr>
      </w:pPr>
    </w:p>
    <w:sectPr w:rsidR="005F53A9" w:rsidRPr="00F212B1" w:rsidSect="00294D88">
      <w:headerReference w:type="default" r:id="rId7"/>
      <w:pgSz w:w="16838" w:h="11906" w:orient="landscape"/>
      <w:pgMar w:top="709" w:right="1134" w:bottom="850" w:left="1134" w:header="708" w:footer="708" w:gutter="0"/>
      <w:pgNumType w:start="1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988C7" w14:textId="77777777" w:rsidR="00761BD9" w:rsidRDefault="00761BD9" w:rsidP="00CC4274">
      <w:pPr>
        <w:spacing w:after="0" w:line="240" w:lineRule="auto"/>
      </w:pPr>
      <w:r>
        <w:separator/>
      </w:r>
    </w:p>
  </w:endnote>
  <w:endnote w:type="continuationSeparator" w:id="0">
    <w:p w14:paraId="41E806C9" w14:textId="77777777" w:rsidR="00761BD9" w:rsidRDefault="00761BD9" w:rsidP="00CC4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41CE0" w14:textId="77777777" w:rsidR="00761BD9" w:rsidRDefault="00761BD9" w:rsidP="00CC4274">
      <w:pPr>
        <w:spacing w:after="0" w:line="240" w:lineRule="auto"/>
      </w:pPr>
      <w:r>
        <w:separator/>
      </w:r>
    </w:p>
  </w:footnote>
  <w:footnote w:type="continuationSeparator" w:id="0">
    <w:p w14:paraId="4AB8A72D" w14:textId="77777777" w:rsidR="00761BD9" w:rsidRDefault="00761BD9" w:rsidP="00CC4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42853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8C482F0" w14:textId="5CE9162C" w:rsidR="00CC4274" w:rsidRPr="00CC4274" w:rsidRDefault="00CC4274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C427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427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C427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4D88">
          <w:rPr>
            <w:rFonts w:ascii="Times New Roman" w:hAnsi="Times New Roman" w:cs="Times New Roman"/>
            <w:noProof/>
            <w:sz w:val="24"/>
            <w:szCs w:val="24"/>
          </w:rPr>
          <w:t>163</w:t>
        </w:r>
        <w:r w:rsidRPr="00CC427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C0EB8F3" w14:textId="77777777" w:rsidR="00CC4274" w:rsidRDefault="00CC427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F3562"/>
    <w:multiLevelType w:val="multilevel"/>
    <w:tmpl w:val="8444C804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ind w:left="2127" w:hanging="1134"/>
      </w:pPr>
      <w:rPr>
        <w:rFonts w:hint="default"/>
      </w:rPr>
    </w:lvl>
    <w:lvl w:ilvl="2">
      <w:start w:val="1"/>
      <w:numFmt w:val="decimal"/>
      <w:pStyle w:val="4"/>
      <w:lvlText w:val="%1.%2.%3."/>
      <w:lvlJc w:val="left"/>
      <w:pPr>
        <w:ind w:left="3828" w:hanging="1134"/>
      </w:pPr>
      <w:rPr>
        <w:rFonts w:hint="default"/>
      </w:rPr>
    </w:lvl>
    <w:lvl w:ilvl="3">
      <w:start w:val="1"/>
      <w:numFmt w:val="decimal"/>
      <w:pStyle w:val="5"/>
      <w:lvlText w:val="(%4)"/>
      <w:lvlJc w:val="left"/>
      <w:pPr>
        <w:ind w:left="1844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56"/>
    <w:rsid w:val="00112AB4"/>
    <w:rsid w:val="00294D88"/>
    <w:rsid w:val="002B751F"/>
    <w:rsid w:val="002C0AF9"/>
    <w:rsid w:val="00355200"/>
    <w:rsid w:val="00396659"/>
    <w:rsid w:val="004102D3"/>
    <w:rsid w:val="0047364E"/>
    <w:rsid w:val="00575031"/>
    <w:rsid w:val="00577150"/>
    <w:rsid w:val="005F53A9"/>
    <w:rsid w:val="00614250"/>
    <w:rsid w:val="006241A9"/>
    <w:rsid w:val="006C2A6D"/>
    <w:rsid w:val="00761BD9"/>
    <w:rsid w:val="008F1A9E"/>
    <w:rsid w:val="00A869F6"/>
    <w:rsid w:val="00AB2C09"/>
    <w:rsid w:val="00B5333E"/>
    <w:rsid w:val="00B62AF0"/>
    <w:rsid w:val="00C52C56"/>
    <w:rsid w:val="00CC4274"/>
    <w:rsid w:val="00D066B9"/>
    <w:rsid w:val="00D353E9"/>
    <w:rsid w:val="00D64F5B"/>
    <w:rsid w:val="00DA6508"/>
    <w:rsid w:val="00F212B1"/>
    <w:rsid w:val="00F21997"/>
    <w:rsid w:val="00F51863"/>
    <w:rsid w:val="00F859F1"/>
    <w:rsid w:val="00F9626E"/>
    <w:rsid w:val="00FD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8391"/>
  <w15:docId w15:val="{747BACE5-C1BD-458F-AF70-381D2629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C0AF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52C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[Ростех] Наименование Главы (Уровень 1)"/>
    <w:link w:val="10"/>
    <w:uiPriority w:val="99"/>
    <w:qFormat/>
    <w:rsid w:val="00C52C56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10">
    <w:name w:val="[Ростех] Наименование Главы (Уровень 1) Знак"/>
    <w:basedOn w:val="a1"/>
    <w:link w:val="1"/>
    <w:uiPriority w:val="99"/>
    <w:rsid w:val="00C52C56"/>
    <w:rPr>
      <w:rFonts w:ascii="Proxima Nova ExCn Rg" w:hAnsi="Proxima Nova ExCn Rg" w:cs="Times New Roman"/>
      <w:b/>
      <w:caps/>
      <w:sz w:val="28"/>
      <w:szCs w:val="28"/>
    </w:rPr>
  </w:style>
  <w:style w:type="paragraph" w:customStyle="1" w:styleId="3">
    <w:name w:val="[Ростех] Наименование Подраздела (Уровень 3)"/>
    <w:link w:val="30"/>
    <w:uiPriority w:val="99"/>
    <w:qFormat/>
    <w:rsid w:val="00C52C56"/>
    <w:pPr>
      <w:keepNext/>
      <w:keepLines/>
      <w:numPr>
        <w:ilvl w:val="1"/>
        <w:numId w:val="1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character" w:customStyle="1" w:styleId="30">
    <w:name w:val="[Ростех] Наименование Подраздела (Уровень 3) Знак"/>
    <w:basedOn w:val="a1"/>
    <w:link w:val="3"/>
    <w:uiPriority w:val="99"/>
    <w:rsid w:val="00C52C56"/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link w:val="20"/>
    <w:uiPriority w:val="99"/>
    <w:qFormat/>
    <w:rsid w:val="00C52C56"/>
    <w:pPr>
      <w:keepNext/>
      <w:keepLines/>
      <w:numPr>
        <w:numId w:val="1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character" w:customStyle="1" w:styleId="20">
    <w:name w:val="[Ростех] Наименование Раздела (Уровень 2) Знак"/>
    <w:basedOn w:val="a1"/>
    <w:link w:val="2"/>
    <w:uiPriority w:val="99"/>
    <w:rsid w:val="00C52C56"/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link w:val="a5"/>
    <w:uiPriority w:val="99"/>
    <w:qFormat/>
    <w:rsid w:val="00C52C56"/>
    <w:pPr>
      <w:numPr>
        <w:ilvl w:val="5"/>
        <w:numId w:val="1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5">
    <w:name w:val="[Ростех] Простой текст (Без уровня) Знак"/>
    <w:basedOn w:val="a1"/>
    <w:link w:val="a"/>
    <w:uiPriority w:val="99"/>
    <w:rsid w:val="00C52C56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link w:val="50"/>
    <w:uiPriority w:val="99"/>
    <w:qFormat/>
    <w:rsid w:val="00C52C56"/>
    <w:pPr>
      <w:numPr>
        <w:ilvl w:val="3"/>
        <w:numId w:val="1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50">
    <w:name w:val="[Ростех] Текст Подпункта (Уровень 5) Знак"/>
    <w:basedOn w:val="a1"/>
    <w:link w:val="5"/>
    <w:uiPriority w:val="99"/>
    <w:rsid w:val="00C52C56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link w:val="60"/>
    <w:uiPriority w:val="99"/>
    <w:qFormat/>
    <w:rsid w:val="00C52C56"/>
    <w:pPr>
      <w:numPr>
        <w:ilvl w:val="4"/>
        <w:numId w:val="1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60">
    <w:name w:val="[Ростех] Текст Подпункта подпункта (Уровень 6) Знак"/>
    <w:basedOn w:val="a1"/>
    <w:link w:val="6"/>
    <w:uiPriority w:val="99"/>
    <w:rsid w:val="00C52C56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link w:val="40"/>
    <w:uiPriority w:val="99"/>
    <w:qFormat/>
    <w:rsid w:val="00C52C56"/>
    <w:pPr>
      <w:numPr>
        <w:ilvl w:val="2"/>
        <w:numId w:val="1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40">
    <w:name w:val="[Ростех] Текст Пункта (Уровень 4) Знак"/>
    <w:basedOn w:val="a1"/>
    <w:link w:val="4"/>
    <w:uiPriority w:val="99"/>
    <w:rsid w:val="00C52C56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F21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F212B1"/>
    <w:rPr>
      <w:rFonts w:ascii="Segoe UI" w:hAnsi="Segoe UI" w:cs="Segoe UI"/>
      <w:sz w:val="18"/>
      <w:szCs w:val="18"/>
    </w:rPr>
  </w:style>
  <w:style w:type="character" w:styleId="a8">
    <w:name w:val="annotation reference"/>
    <w:basedOn w:val="a1"/>
    <w:uiPriority w:val="99"/>
    <w:semiHidden/>
    <w:unhideWhenUsed/>
    <w:rsid w:val="008F1A9E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8F1A9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8F1A9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F1A9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F1A9E"/>
    <w:rPr>
      <w:b/>
      <w:bCs/>
      <w:sz w:val="20"/>
      <w:szCs w:val="20"/>
    </w:rPr>
  </w:style>
  <w:style w:type="paragraph" w:styleId="ad">
    <w:name w:val="header"/>
    <w:basedOn w:val="a0"/>
    <w:link w:val="ae"/>
    <w:uiPriority w:val="99"/>
    <w:unhideWhenUsed/>
    <w:rsid w:val="00CC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CC4274"/>
  </w:style>
  <w:style w:type="paragraph" w:styleId="af">
    <w:name w:val="footer"/>
    <w:basedOn w:val="a0"/>
    <w:link w:val="af0"/>
    <w:uiPriority w:val="99"/>
    <w:unhideWhenUsed/>
    <w:rsid w:val="00CC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CC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8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3557</Words>
  <Characters>20276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Windows User</cp:lastModifiedBy>
  <cp:revision>13</cp:revision>
  <cp:lastPrinted>2019-05-13T14:00:00Z</cp:lastPrinted>
  <dcterms:created xsi:type="dcterms:W3CDTF">2019-07-03T13:22:00Z</dcterms:created>
  <dcterms:modified xsi:type="dcterms:W3CDTF">2021-02-25T06:15:00Z</dcterms:modified>
</cp:coreProperties>
</file>